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26" w:rsidRPr="00F71E98" w:rsidRDefault="00600326" w:rsidP="00600326">
      <w:pPr>
        <w:spacing w:after="0" w:line="240" w:lineRule="auto"/>
        <w:ind w:right="-365"/>
        <w:jc w:val="center"/>
        <w:rPr>
          <w:rFonts w:ascii="Times New Roman" w:hAnsi="Times New Roman" w:cs="Times New Roman"/>
          <w:b/>
          <w:sz w:val="28"/>
          <w:szCs w:val="28"/>
        </w:rPr>
      </w:pPr>
      <w:r w:rsidRPr="00F71E98">
        <w:rPr>
          <w:rFonts w:ascii="Times New Roman" w:hAnsi="Times New Roman" w:cs="Times New Roman"/>
          <w:b/>
          <w:noProof/>
          <w:sz w:val="28"/>
          <w:szCs w:val="28"/>
        </w:rPr>
        <w:drawing>
          <wp:inline distT="0" distB="0" distL="0" distR="0">
            <wp:extent cx="981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81075" cy="571500"/>
                    </a:xfrm>
                    <a:prstGeom prst="rect">
                      <a:avLst/>
                    </a:prstGeom>
                    <a:noFill/>
                    <a:ln w="9525">
                      <a:noFill/>
                      <a:miter lim="800000"/>
                      <a:headEnd/>
                      <a:tailEnd/>
                    </a:ln>
                  </pic:spPr>
                </pic:pic>
              </a:graphicData>
            </a:graphic>
          </wp:inline>
        </w:drawing>
      </w:r>
    </w:p>
    <w:p w:rsidR="00600326" w:rsidRPr="00F71E98" w:rsidRDefault="00600326" w:rsidP="00600326">
      <w:pPr>
        <w:spacing w:after="0" w:line="240" w:lineRule="auto"/>
        <w:ind w:right="-365"/>
        <w:jc w:val="center"/>
        <w:rPr>
          <w:rFonts w:ascii="Times New Roman" w:hAnsi="Times New Roman" w:cs="Times New Roman"/>
          <w:b/>
          <w:sz w:val="28"/>
          <w:szCs w:val="28"/>
        </w:rPr>
      </w:pPr>
      <w:r w:rsidRPr="00F71E98">
        <w:rPr>
          <w:rFonts w:ascii="Times New Roman" w:hAnsi="Times New Roman" w:cs="Times New Roman"/>
          <w:b/>
          <w:sz w:val="28"/>
          <w:szCs w:val="28"/>
        </w:rPr>
        <w:t xml:space="preserve">АДМИНИСТРАЦИЯ  </w:t>
      </w:r>
    </w:p>
    <w:p w:rsidR="00600326" w:rsidRPr="00F71E98" w:rsidRDefault="00600326" w:rsidP="00600326">
      <w:pPr>
        <w:spacing w:after="0" w:line="240" w:lineRule="auto"/>
        <w:ind w:right="-365"/>
        <w:jc w:val="center"/>
        <w:rPr>
          <w:rFonts w:ascii="Times New Roman" w:hAnsi="Times New Roman" w:cs="Times New Roman"/>
          <w:b/>
          <w:sz w:val="28"/>
          <w:szCs w:val="28"/>
        </w:rPr>
      </w:pPr>
      <w:r w:rsidRPr="00F71E98">
        <w:rPr>
          <w:rFonts w:ascii="Times New Roman" w:hAnsi="Times New Roman" w:cs="Times New Roman"/>
          <w:b/>
          <w:sz w:val="28"/>
          <w:szCs w:val="28"/>
        </w:rPr>
        <w:t>ГРИГОРЬЕВСКОГО СЕЛЬСКОГО ПОСЕЛЕНИЯ</w:t>
      </w:r>
    </w:p>
    <w:p w:rsidR="00600326" w:rsidRPr="00F71E98" w:rsidRDefault="00600326" w:rsidP="00600326">
      <w:pPr>
        <w:spacing w:after="0" w:line="240" w:lineRule="auto"/>
        <w:ind w:left="-720" w:right="-365" w:firstLine="709"/>
        <w:jc w:val="center"/>
        <w:rPr>
          <w:rFonts w:ascii="Times New Roman" w:hAnsi="Times New Roman" w:cs="Times New Roman"/>
          <w:b/>
          <w:sz w:val="28"/>
          <w:szCs w:val="28"/>
        </w:rPr>
      </w:pPr>
      <w:r w:rsidRPr="00F71E98">
        <w:rPr>
          <w:rFonts w:ascii="Times New Roman" w:hAnsi="Times New Roman" w:cs="Times New Roman"/>
          <w:b/>
          <w:sz w:val="28"/>
          <w:szCs w:val="28"/>
        </w:rPr>
        <w:t>МИХАЙЛОВСКОГО МУНИЦИПАЛЬНОГО РАЙОНА</w:t>
      </w:r>
    </w:p>
    <w:p w:rsidR="00600326" w:rsidRPr="00F71E98" w:rsidRDefault="00600326" w:rsidP="00600326">
      <w:pPr>
        <w:spacing w:after="0" w:line="240" w:lineRule="auto"/>
        <w:ind w:left="-720" w:right="-365" w:firstLine="709"/>
        <w:jc w:val="center"/>
        <w:rPr>
          <w:rFonts w:ascii="Times New Roman" w:hAnsi="Times New Roman" w:cs="Times New Roman"/>
          <w:b/>
          <w:sz w:val="28"/>
          <w:szCs w:val="28"/>
        </w:rPr>
      </w:pPr>
      <w:r w:rsidRPr="00F71E98">
        <w:rPr>
          <w:rFonts w:ascii="Times New Roman" w:hAnsi="Times New Roman" w:cs="Times New Roman"/>
          <w:b/>
          <w:sz w:val="28"/>
          <w:szCs w:val="28"/>
        </w:rPr>
        <w:t>ПРИМОРСКОГО КРАЯ</w:t>
      </w:r>
    </w:p>
    <w:p w:rsidR="00600326" w:rsidRPr="00F71E98" w:rsidRDefault="007546BC" w:rsidP="006A27FB">
      <w:pPr>
        <w:tabs>
          <w:tab w:val="left" w:pos="8415"/>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p>
    <w:p w:rsidR="00600326" w:rsidRPr="00F71E98" w:rsidRDefault="00600326" w:rsidP="00600326">
      <w:pPr>
        <w:spacing w:after="0" w:line="240" w:lineRule="auto"/>
        <w:ind w:firstLine="709"/>
        <w:jc w:val="center"/>
        <w:rPr>
          <w:rFonts w:ascii="Times New Roman" w:hAnsi="Times New Roman" w:cs="Times New Roman"/>
          <w:b/>
          <w:sz w:val="28"/>
          <w:szCs w:val="28"/>
        </w:rPr>
      </w:pPr>
      <w:proofErr w:type="gramStart"/>
      <w:r w:rsidRPr="00F71E98">
        <w:rPr>
          <w:rFonts w:ascii="Times New Roman" w:hAnsi="Times New Roman" w:cs="Times New Roman"/>
          <w:b/>
          <w:sz w:val="28"/>
          <w:szCs w:val="28"/>
        </w:rPr>
        <w:t>П</w:t>
      </w:r>
      <w:proofErr w:type="gramEnd"/>
      <w:r w:rsidRPr="00F71E98">
        <w:rPr>
          <w:rFonts w:ascii="Times New Roman" w:hAnsi="Times New Roman" w:cs="Times New Roman"/>
          <w:b/>
          <w:sz w:val="28"/>
          <w:szCs w:val="28"/>
        </w:rPr>
        <w:t xml:space="preserve"> О С Т А Н О В Л Е Н И Е</w:t>
      </w:r>
    </w:p>
    <w:p w:rsidR="00600326" w:rsidRPr="00F71E98" w:rsidRDefault="00600326" w:rsidP="00600326">
      <w:pPr>
        <w:tabs>
          <w:tab w:val="right" w:pos="9355"/>
        </w:tabs>
        <w:spacing w:after="0" w:line="240" w:lineRule="auto"/>
        <w:rPr>
          <w:rFonts w:ascii="Times New Roman" w:hAnsi="Times New Roman" w:cs="Times New Roman"/>
          <w:sz w:val="28"/>
          <w:szCs w:val="28"/>
        </w:rPr>
      </w:pPr>
    </w:p>
    <w:p w:rsidR="00600326" w:rsidRPr="00F71E98" w:rsidRDefault="00600326" w:rsidP="00600326">
      <w:pPr>
        <w:tabs>
          <w:tab w:val="right" w:pos="9355"/>
        </w:tabs>
        <w:spacing w:after="0" w:line="240" w:lineRule="auto"/>
        <w:rPr>
          <w:rFonts w:ascii="Times New Roman" w:hAnsi="Times New Roman" w:cs="Times New Roman"/>
          <w:sz w:val="28"/>
          <w:szCs w:val="28"/>
        </w:rPr>
      </w:pPr>
    </w:p>
    <w:p w:rsidR="00600326" w:rsidRPr="00F71E98" w:rsidRDefault="007546BC" w:rsidP="00600326">
      <w:pPr>
        <w:tabs>
          <w:tab w:val="right" w:pos="9355"/>
        </w:tabs>
        <w:spacing w:after="0" w:line="240" w:lineRule="auto"/>
        <w:jc w:val="center"/>
        <w:rPr>
          <w:rFonts w:ascii="Times New Roman" w:eastAsia="Calibri" w:hAnsi="Times New Roman" w:cs="Times New Roman"/>
          <w:b/>
          <w:bCs/>
          <w:sz w:val="28"/>
          <w:szCs w:val="28"/>
        </w:rPr>
      </w:pPr>
      <w:r>
        <w:rPr>
          <w:rFonts w:ascii="Times New Roman" w:hAnsi="Times New Roman" w:cs="Times New Roman"/>
          <w:sz w:val="28"/>
          <w:szCs w:val="28"/>
        </w:rPr>
        <w:t>29</w:t>
      </w:r>
      <w:r w:rsidR="00600326" w:rsidRPr="00F71E98">
        <w:rPr>
          <w:rFonts w:ascii="Times New Roman" w:hAnsi="Times New Roman" w:cs="Times New Roman"/>
          <w:sz w:val="28"/>
          <w:szCs w:val="28"/>
        </w:rPr>
        <w:t xml:space="preserve">.11.2022 г.                </w:t>
      </w:r>
      <w:r w:rsidR="00600326">
        <w:rPr>
          <w:rFonts w:ascii="Times New Roman" w:hAnsi="Times New Roman" w:cs="Times New Roman"/>
          <w:sz w:val="28"/>
          <w:szCs w:val="28"/>
        </w:rPr>
        <w:t xml:space="preserve">               </w:t>
      </w:r>
      <w:proofErr w:type="gramStart"/>
      <w:r w:rsidR="00600326" w:rsidRPr="00F71E98">
        <w:rPr>
          <w:rFonts w:ascii="Times New Roman" w:hAnsi="Times New Roman" w:cs="Times New Roman"/>
          <w:sz w:val="28"/>
          <w:szCs w:val="28"/>
        </w:rPr>
        <w:t>с</w:t>
      </w:r>
      <w:proofErr w:type="gramEnd"/>
      <w:r w:rsidR="00600326" w:rsidRPr="00F71E98">
        <w:rPr>
          <w:rFonts w:ascii="Times New Roman" w:hAnsi="Times New Roman" w:cs="Times New Roman"/>
          <w:sz w:val="28"/>
          <w:szCs w:val="28"/>
        </w:rPr>
        <w:t>. Григорьевка</w:t>
      </w:r>
      <w:r w:rsidR="00600326" w:rsidRPr="00F71E98">
        <w:rPr>
          <w:rFonts w:ascii="Times New Roman" w:hAnsi="Times New Roman" w:cs="Times New Roman"/>
          <w:sz w:val="28"/>
          <w:szCs w:val="28"/>
        </w:rPr>
        <w:tab/>
        <w:t>№</w:t>
      </w:r>
      <w:r>
        <w:rPr>
          <w:rFonts w:ascii="Times New Roman" w:hAnsi="Times New Roman" w:cs="Times New Roman"/>
          <w:sz w:val="28"/>
          <w:szCs w:val="28"/>
        </w:rPr>
        <w:t>52</w:t>
      </w:r>
    </w:p>
    <w:p w:rsidR="00210EB9" w:rsidRPr="00600326" w:rsidRDefault="00210EB9" w:rsidP="00600326">
      <w:pPr>
        <w:pStyle w:val="2"/>
        <w:jc w:val="center"/>
        <w:rPr>
          <w:rFonts w:ascii="Times New Roman" w:hAnsi="Times New Roman" w:cs="Times New Roman"/>
          <w:color w:val="auto"/>
        </w:rPr>
      </w:pPr>
      <w:r>
        <w:br/>
      </w:r>
      <w:r>
        <w:br/>
      </w:r>
      <w:r w:rsidRPr="00600326">
        <w:rPr>
          <w:rFonts w:ascii="Times New Roman" w:hAnsi="Times New Roman" w:cs="Times New Roman"/>
          <w:color w:val="auto"/>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600326" w:rsidRPr="00600326">
        <w:rPr>
          <w:rFonts w:ascii="Times New Roman" w:hAnsi="Times New Roman" w:cs="Times New Roman"/>
          <w:color w:val="auto"/>
        </w:rPr>
        <w:t xml:space="preserve">Григорьевского сельского поселения </w:t>
      </w:r>
      <w:r w:rsidRPr="00600326">
        <w:rPr>
          <w:rFonts w:ascii="Times New Roman" w:hAnsi="Times New Roman" w:cs="Times New Roman"/>
          <w:color w:val="auto"/>
        </w:rPr>
        <w:t xml:space="preserve">о налогах и сборах </w:t>
      </w:r>
    </w:p>
    <w:p w:rsidR="00600326" w:rsidRPr="00345EBC" w:rsidRDefault="00345EBC" w:rsidP="00600326">
      <w:pPr>
        <w:pStyle w:val="formattext"/>
        <w:spacing w:after="240" w:afterAutospacing="0"/>
        <w:jc w:val="both"/>
        <w:rPr>
          <w:sz w:val="26"/>
          <w:szCs w:val="26"/>
        </w:rPr>
      </w:pPr>
      <w:r>
        <w:t xml:space="preserve">     </w:t>
      </w:r>
      <w:r w:rsidR="00210EB9" w:rsidRPr="00345EBC">
        <w:rPr>
          <w:sz w:val="26"/>
          <w:szCs w:val="26"/>
        </w:rPr>
        <w:t xml:space="preserve">По результатам рассмотрения представления прокуратуры </w:t>
      </w:r>
      <w:r w:rsidR="00600326" w:rsidRPr="00345EBC">
        <w:rPr>
          <w:sz w:val="26"/>
          <w:szCs w:val="26"/>
        </w:rPr>
        <w:t>Михайловского района от 31 октября 2022 года N 7-3-11-2022/831</w:t>
      </w:r>
      <w:r w:rsidR="00210EB9" w:rsidRPr="00345EBC">
        <w:rPr>
          <w:sz w:val="26"/>
          <w:szCs w:val="26"/>
        </w:rPr>
        <w:t xml:space="preserve">, в соответствии с Федеральным законом Российской Федерации </w:t>
      </w:r>
      <w:hyperlink r:id="rId7" w:anchor="7D20K3" w:history="1">
        <w:r w:rsidR="00210EB9" w:rsidRPr="00345EBC">
          <w:rPr>
            <w:rStyle w:val="a3"/>
            <w:color w:val="auto"/>
            <w:sz w:val="26"/>
            <w:szCs w:val="26"/>
            <w:u w:val="none"/>
          </w:rPr>
          <w:t>от 27 июля 2010 года N 210-ФЗ "Об организации предоставления государственных и муниципальных услуг"</w:t>
        </w:r>
      </w:hyperlink>
      <w:r w:rsidRPr="00345EBC">
        <w:rPr>
          <w:sz w:val="26"/>
          <w:szCs w:val="26"/>
        </w:rPr>
        <w:t>, руководствуясь Уставом Григорьевского сельского поселения</w:t>
      </w:r>
      <w:r w:rsidR="00210EB9" w:rsidRPr="00345EBC">
        <w:rPr>
          <w:sz w:val="26"/>
          <w:szCs w:val="26"/>
        </w:rPr>
        <w:t xml:space="preserve">, </w:t>
      </w:r>
      <w:r>
        <w:rPr>
          <w:sz w:val="26"/>
          <w:szCs w:val="26"/>
        </w:rPr>
        <w:t>администрация Григорьевского сельского поселения</w:t>
      </w:r>
    </w:p>
    <w:p w:rsidR="00210EB9" w:rsidRPr="00345EBC" w:rsidRDefault="00600326" w:rsidP="00345EBC">
      <w:pPr>
        <w:pStyle w:val="formattext"/>
        <w:spacing w:after="240" w:afterAutospacing="0"/>
        <w:rPr>
          <w:b/>
          <w:sz w:val="26"/>
          <w:szCs w:val="26"/>
        </w:rPr>
      </w:pPr>
      <w:r w:rsidRPr="00345EBC">
        <w:rPr>
          <w:b/>
          <w:sz w:val="26"/>
          <w:szCs w:val="26"/>
        </w:rPr>
        <w:t>ПОСТАНОВЛЯЕТ:</w:t>
      </w:r>
    </w:p>
    <w:p w:rsidR="00210EB9" w:rsidRPr="00345EBC" w:rsidRDefault="00210EB9" w:rsidP="00345EBC">
      <w:pPr>
        <w:pStyle w:val="formattext"/>
        <w:numPr>
          <w:ilvl w:val="0"/>
          <w:numId w:val="1"/>
        </w:numPr>
        <w:spacing w:before="0" w:beforeAutospacing="0" w:after="0" w:afterAutospacing="0"/>
        <w:jc w:val="both"/>
        <w:rPr>
          <w:sz w:val="26"/>
          <w:szCs w:val="26"/>
        </w:rPr>
      </w:pPr>
      <w:r w:rsidRPr="00345EBC">
        <w:rPr>
          <w:sz w:val="26"/>
          <w:szCs w:val="26"/>
        </w:rPr>
        <w:t xml:space="preserve">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345EBC">
        <w:rPr>
          <w:sz w:val="26"/>
          <w:szCs w:val="26"/>
        </w:rPr>
        <w:t xml:space="preserve">Григорьевского сельского поселения </w:t>
      </w:r>
      <w:r w:rsidRPr="00345EBC">
        <w:rPr>
          <w:sz w:val="26"/>
          <w:szCs w:val="26"/>
        </w:rPr>
        <w:t>о налогах и сборах.</w:t>
      </w:r>
    </w:p>
    <w:p w:rsidR="00600326" w:rsidRPr="00345EBC" w:rsidRDefault="00600326" w:rsidP="00345EBC">
      <w:pPr>
        <w:pStyle w:val="a7"/>
        <w:numPr>
          <w:ilvl w:val="0"/>
          <w:numId w:val="1"/>
        </w:numPr>
        <w:spacing w:after="0"/>
        <w:jc w:val="both"/>
        <w:rPr>
          <w:rFonts w:ascii="Times New Roman" w:hAnsi="Times New Roman" w:cs="Times New Roman"/>
          <w:sz w:val="26"/>
          <w:szCs w:val="26"/>
        </w:rPr>
      </w:pPr>
      <w:r w:rsidRPr="00345EBC">
        <w:rPr>
          <w:rFonts w:ascii="Times New Roman" w:hAnsi="Times New Roman" w:cs="Times New Roman"/>
          <w:sz w:val="26"/>
          <w:szCs w:val="26"/>
        </w:rPr>
        <w:t>Обнародовать настоящее постановление в местах, установленных Уставом Григорьевского сельского поселения.</w:t>
      </w:r>
    </w:p>
    <w:p w:rsidR="00600326" w:rsidRPr="00345EBC" w:rsidRDefault="00600326" w:rsidP="00345EBC">
      <w:pPr>
        <w:pStyle w:val="a7"/>
        <w:numPr>
          <w:ilvl w:val="0"/>
          <w:numId w:val="1"/>
        </w:numPr>
        <w:spacing w:after="0"/>
        <w:jc w:val="both"/>
        <w:rPr>
          <w:rFonts w:ascii="Times New Roman" w:hAnsi="Times New Roman" w:cs="Times New Roman"/>
          <w:sz w:val="26"/>
          <w:szCs w:val="26"/>
        </w:rPr>
      </w:pPr>
      <w:r w:rsidRPr="00345EBC">
        <w:rPr>
          <w:rFonts w:ascii="Times New Roman" w:hAnsi="Times New Roman" w:cs="Times New Roman"/>
          <w:sz w:val="26"/>
          <w:szCs w:val="26"/>
        </w:rPr>
        <w:t>Настоящее  постановление  вступает в силу со дня его официального обнародования.</w:t>
      </w:r>
    </w:p>
    <w:p w:rsidR="00600326" w:rsidRPr="00345EBC" w:rsidRDefault="00600326" w:rsidP="00345EBC">
      <w:pPr>
        <w:pStyle w:val="a7"/>
        <w:numPr>
          <w:ilvl w:val="0"/>
          <w:numId w:val="1"/>
        </w:numPr>
        <w:spacing w:after="0"/>
        <w:jc w:val="both"/>
        <w:rPr>
          <w:rFonts w:ascii="Times New Roman" w:hAnsi="Times New Roman" w:cs="Times New Roman"/>
          <w:sz w:val="26"/>
          <w:szCs w:val="26"/>
        </w:rPr>
      </w:pPr>
      <w:proofErr w:type="gramStart"/>
      <w:r w:rsidRPr="00345EBC">
        <w:rPr>
          <w:rFonts w:ascii="Times New Roman" w:hAnsi="Times New Roman" w:cs="Times New Roman"/>
          <w:sz w:val="26"/>
          <w:szCs w:val="26"/>
        </w:rPr>
        <w:t>Контроль за</w:t>
      </w:r>
      <w:proofErr w:type="gramEnd"/>
      <w:r w:rsidRPr="00345EBC">
        <w:rPr>
          <w:rFonts w:ascii="Times New Roman" w:hAnsi="Times New Roman" w:cs="Times New Roman"/>
          <w:sz w:val="26"/>
          <w:szCs w:val="26"/>
        </w:rPr>
        <w:t xml:space="preserve"> исполнением настоящего постановления оставляю за собой.</w:t>
      </w:r>
    </w:p>
    <w:p w:rsidR="00600326" w:rsidRPr="00345EBC" w:rsidRDefault="00600326" w:rsidP="00345EBC">
      <w:pPr>
        <w:spacing w:after="0"/>
        <w:jc w:val="both"/>
        <w:rPr>
          <w:rFonts w:ascii="Times New Roman" w:hAnsi="Times New Roman" w:cs="Times New Roman"/>
          <w:sz w:val="26"/>
          <w:szCs w:val="26"/>
        </w:rPr>
      </w:pPr>
    </w:p>
    <w:p w:rsidR="00600326" w:rsidRPr="00345EBC" w:rsidRDefault="00600326" w:rsidP="00345EBC">
      <w:pPr>
        <w:spacing w:after="0"/>
        <w:jc w:val="both"/>
        <w:rPr>
          <w:rFonts w:ascii="Times New Roman" w:hAnsi="Times New Roman" w:cs="Times New Roman"/>
          <w:sz w:val="26"/>
          <w:szCs w:val="26"/>
        </w:rPr>
      </w:pPr>
    </w:p>
    <w:p w:rsidR="00600326" w:rsidRPr="00345EBC" w:rsidRDefault="00600326" w:rsidP="00600326">
      <w:pPr>
        <w:spacing w:after="0" w:line="240" w:lineRule="auto"/>
        <w:jc w:val="both"/>
        <w:rPr>
          <w:rFonts w:ascii="Times New Roman" w:hAnsi="Times New Roman" w:cs="Times New Roman"/>
          <w:sz w:val="26"/>
          <w:szCs w:val="26"/>
        </w:rPr>
      </w:pPr>
    </w:p>
    <w:p w:rsidR="00600326" w:rsidRPr="00345EBC" w:rsidRDefault="00600326" w:rsidP="00600326">
      <w:pPr>
        <w:spacing w:after="0" w:line="240" w:lineRule="auto"/>
        <w:jc w:val="both"/>
        <w:rPr>
          <w:rFonts w:ascii="Times New Roman" w:hAnsi="Times New Roman" w:cs="Times New Roman"/>
          <w:sz w:val="26"/>
          <w:szCs w:val="26"/>
        </w:rPr>
      </w:pPr>
      <w:r w:rsidRPr="00345EBC">
        <w:rPr>
          <w:rFonts w:ascii="Times New Roman" w:hAnsi="Times New Roman" w:cs="Times New Roman"/>
          <w:sz w:val="26"/>
          <w:szCs w:val="26"/>
        </w:rPr>
        <w:t>Глава Григорьевского сельского поселения -</w:t>
      </w:r>
    </w:p>
    <w:p w:rsidR="00345EBC" w:rsidRDefault="00600326" w:rsidP="00345EBC">
      <w:pPr>
        <w:spacing w:after="0" w:line="240" w:lineRule="auto"/>
        <w:jc w:val="both"/>
        <w:rPr>
          <w:rFonts w:ascii="Times New Roman" w:hAnsi="Times New Roman" w:cs="Times New Roman"/>
          <w:sz w:val="26"/>
          <w:szCs w:val="26"/>
        </w:rPr>
      </w:pPr>
      <w:r w:rsidRPr="00345EBC">
        <w:rPr>
          <w:rFonts w:ascii="Times New Roman" w:hAnsi="Times New Roman" w:cs="Times New Roman"/>
          <w:sz w:val="26"/>
          <w:szCs w:val="26"/>
        </w:rPr>
        <w:t>Глава администрации поселения</w:t>
      </w:r>
      <w:r w:rsidRPr="00345EBC">
        <w:rPr>
          <w:rFonts w:ascii="Times New Roman" w:hAnsi="Times New Roman" w:cs="Times New Roman"/>
          <w:sz w:val="26"/>
          <w:szCs w:val="26"/>
        </w:rPr>
        <w:tab/>
      </w:r>
      <w:r w:rsidRPr="00345EBC">
        <w:rPr>
          <w:rFonts w:ascii="Times New Roman" w:hAnsi="Times New Roman" w:cs="Times New Roman"/>
          <w:sz w:val="26"/>
          <w:szCs w:val="26"/>
        </w:rPr>
        <w:tab/>
      </w:r>
      <w:r w:rsidRPr="00345EBC">
        <w:rPr>
          <w:rFonts w:ascii="Times New Roman" w:hAnsi="Times New Roman" w:cs="Times New Roman"/>
          <w:sz w:val="26"/>
          <w:szCs w:val="26"/>
        </w:rPr>
        <w:tab/>
        <w:t xml:space="preserve">                            А.С. Дрё</w:t>
      </w:r>
      <w:r w:rsidR="00345EBC">
        <w:rPr>
          <w:rFonts w:ascii="Times New Roman" w:hAnsi="Times New Roman" w:cs="Times New Roman"/>
          <w:sz w:val="26"/>
          <w:szCs w:val="26"/>
        </w:rPr>
        <w:t>мин</w:t>
      </w:r>
    </w:p>
    <w:p w:rsidR="00345EBC" w:rsidRDefault="00345EBC" w:rsidP="00345EBC">
      <w:pPr>
        <w:spacing w:after="0" w:line="240" w:lineRule="auto"/>
        <w:jc w:val="both"/>
        <w:rPr>
          <w:rFonts w:ascii="Times New Roman" w:hAnsi="Times New Roman" w:cs="Times New Roman"/>
          <w:sz w:val="26"/>
          <w:szCs w:val="26"/>
        </w:rPr>
      </w:pPr>
    </w:p>
    <w:p w:rsidR="00345EBC" w:rsidRDefault="00345EBC" w:rsidP="00345EBC">
      <w:pPr>
        <w:spacing w:after="0" w:line="240" w:lineRule="auto"/>
        <w:jc w:val="both"/>
        <w:rPr>
          <w:rFonts w:ascii="Times New Roman" w:hAnsi="Times New Roman" w:cs="Times New Roman"/>
          <w:sz w:val="26"/>
          <w:szCs w:val="26"/>
        </w:rPr>
      </w:pPr>
    </w:p>
    <w:p w:rsidR="00210EB9" w:rsidRPr="00345EBC" w:rsidRDefault="00210EB9" w:rsidP="00345EBC">
      <w:pPr>
        <w:spacing w:after="0" w:line="240" w:lineRule="auto"/>
        <w:jc w:val="right"/>
        <w:rPr>
          <w:rFonts w:ascii="Times New Roman" w:hAnsi="Times New Roman" w:cs="Times New Roman"/>
          <w:sz w:val="24"/>
          <w:szCs w:val="24"/>
        </w:rPr>
      </w:pPr>
      <w:r>
        <w:br/>
      </w:r>
      <w:r w:rsidRPr="00345EBC">
        <w:rPr>
          <w:rFonts w:ascii="Times New Roman" w:hAnsi="Times New Roman" w:cs="Times New Roman"/>
          <w:sz w:val="24"/>
          <w:szCs w:val="24"/>
        </w:rPr>
        <w:t>Приложение</w:t>
      </w:r>
      <w:r w:rsidRPr="00345EBC">
        <w:rPr>
          <w:rFonts w:ascii="Times New Roman" w:hAnsi="Times New Roman" w:cs="Times New Roman"/>
          <w:sz w:val="24"/>
          <w:szCs w:val="24"/>
        </w:rPr>
        <w:br/>
        <w:t>к постановлению администраци</w:t>
      </w:r>
      <w:r w:rsidR="00345EBC" w:rsidRPr="00345EBC">
        <w:rPr>
          <w:rFonts w:ascii="Times New Roman" w:hAnsi="Times New Roman" w:cs="Times New Roman"/>
          <w:sz w:val="24"/>
          <w:szCs w:val="24"/>
        </w:rPr>
        <w:t>и</w:t>
      </w:r>
      <w:r w:rsidR="00345EBC" w:rsidRPr="00345EBC">
        <w:rPr>
          <w:rFonts w:ascii="Times New Roman" w:hAnsi="Times New Roman" w:cs="Times New Roman"/>
          <w:sz w:val="24"/>
          <w:szCs w:val="24"/>
        </w:rPr>
        <w:br/>
        <w:t>Григорье</w:t>
      </w:r>
      <w:r w:rsidR="007546BC">
        <w:rPr>
          <w:rFonts w:ascii="Times New Roman" w:hAnsi="Times New Roman" w:cs="Times New Roman"/>
          <w:sz w:val="24"/>
          <w:szCs w:val="24"/>
        </w:rPr>
        <w:t>вского сельского поселения</w:t>
      </w:r>
      <w:r w:rsidR="007546BC">
        <w:rPr>
          <w:rFonts w:ascii="Times New Roman" w:hAnsi="Times New Roman" w:cs="Times New Roman"/>
          <w:sz w:val="24"/>
          <w:szCs w:val="24"/>
        </w:rPr>
        <w:br/>
        <w:t>от 29</w:t>
      </w:r>
      <w:r w:rsidR="00345EBC" w:rsidRPr="00345EBC">
        <w:rPr>
          <w:rFonts w:ascii="Times New Roman" w:hAnsi="Times New Roman" w:cs="Times New Roman"/>
          <w:sz w:val="24"/>
          <w:szCs w:val="24"/>
        </w:rPr>
        <w:t xml:space="preserve"> ноября  2022 г. N </w:t>
      </w:r>
      <w:r w:rsidR="007546BC">
        <w:rPr>
          <w:rFonts w:ascii="Times New Roman" w:hAnsi="Times New Roman" w:cs="Times New Roman"/>
          <w:sz w:val="24"/>
          <w:szCs w:val="24"/>
        </w:rPr>
        <w:t>52</w:t>
      </w:r>
    </w:p>
    <w:p w:rsidR="00662E56" w:rsidRDefault="00210EB9" w:rsidP="00345EBC">
      <w:pPr>
        <w:pStyle w:val="headertext"/>
        <w:spacing w:before="0" w:beforeAutospacing="0" w:after="0" w:afterAutospacing="0"/>
        <w:jc w:val="center"/>
        <w:rPr>
          <w:b/>
        </w:rPr>
      </w:pPr>
      <w:r w:rsidRPr="00345EBC">
        <w:br/>
      </w:r>
      <w:r>
        <w:br/>
      </w:r>
      <w:r w:rsidRPr="006A27FB">
        <w:rPr>
          <w:b/>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w:t>
      </w:r>
    </w:p>
    <w:p w:rsidR="00345EBC" w:rsidRPr="006A27FB" w:rsidRDefault="00210EB9" w:rsidP="00345EBC">
      <w:pPr>
        <w:pStyle w:val="headertext"/>
        <w:spacing w:before="0" w:beforeAutospacing="0" w:after="0" w:afterAutospacing="0"/>
        <w:jc w:val="center"/>
        <w:rPr>
          <w:b/>
        </w:rPr>
      </w:pPr>
      <w:r w:rsidRPr="006A27FB">
        <w:rPr>
          <w:b/>
        </w:rPr>
        <w:t xml:space="preserve"> </w:t>
      </w:r>
      <w:r w:rsidR="00345EBC" w:rsidRPr="006A27FB">
        <w:rPr>
          <w:b/>
        </w:rPr>
        <w:t xml:space="preserve">ГРИГОРЬЕВСКОГО СЕЛЬСКОГО ПОСЕЛЕНИЯ </w:t>
      </w:r>
    </w:p>
    <w:p w:rsidR="00210EB9" w:rsidRPr="006A27FB" w:rsidRDefault="00210EB9" w:rsidP="00345EBC">
      <w:pPr>
        <w:pStyle w:val="headertext"/>
        <w:spacing w:before="0" w:beforeAutospacing="0" w:after="0" w:afterAutospacing="0"/>
        <w:jc w:val="center"/>
        <w:rPr>
          <w:b/>
        </w:rPr>
      </w:pPr>
      <w:r w:rsidRPr="006A27FB">
        <w:rPr>
          <w:b/>
        </w:rPr>
        <w:t xml:space="preserve">О НАЛОГАХ И СБОРАХ </w:t>
      </w:r>
    </w:p>
    <w:p w:rsidR="00210EB9" w:rsidRDefault="00210EB9" w:rsidP="006A27FB">
      <w:pPr>
        <w:pStyle w:val="3"/>
        <w:spacing w:before="0" w:beforeAutospacing="0" w:after="0" w:afterAutospacing="0"/>
        <w:jc w:val="center"/>
      </w:pPr>
      <w:r>
        <w:br/>
      </w:r>
      <w:r>
        <w:br/>
        <w:t>Раздел 1. ОБЩИЕ ПОЛОЖЕНИЯ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о налогах и сборах, либо их уполномоченные представители, обратившиеся в администрацию </w:t>
      </w:r>
      <w:r w:rsidR="00345EBC">
        <w:t xml:space="preserve">Григорьевского сельского поселения </w:t>
      </w:r>
      <w:r>
        <w:t>с заявлением о предоставлении муниципальной услуги, выраженным в устной, письменной или электронной форме (далее - заявитель).</w:t>
      </w:r>
    </w:p>
    <w:p w:rsidR="00210EB9" w:rsidRDefault="00210EB9" w:rsidP="00210EB9">
      <w:pPr>
        <w:pStyle w:val="formattext"/>
        <w:spacing w:before="0" w:beforeAutospacing="0" w:after="0" w:afterAutospacing="0"/>
        <w:jc w:val="both"/>
      </w:pPr>
    </w:p>
    <w:p w:rsidR="00210EB9" w:rsidRPr="004959C4" w:rsidRDefault="00210EB9" w:rsidP="00210EB9">
      <w:pPr>
        <w:pStyle w:val="formattext"/>
        <w:spacing w:before="0" w:beforeAutospacing="0" w:after="0" w:afterAutospacing="0"/>
        <w:jc w:val="both"/>
      </w:pPr>
      <w:r>
        <w:t xml:space="preserve">Муниципальную услугу предоставляет администрация </w:t>
      </w:r>
      <w:r w:rsidR="00345EBC">
        <w:t>Григ</w:t>
      </w:r>
      <w:r w:rsidR="007D2097">
        <w:t xml:space="preserve">орьевского сельского поселения </w:t>
      </w:r>
      <w:r w:rsidRPr="004959C4">
        <w:t>(далее - Уполномоченный орган).</w:t>
      </w:r>
    </w:p>
    <w:p w:rsidR="00210EB9" w:rsidRPr="004959C4" w:rsidRDefault="00210EB9" w:rsidP="00210EB9">
      <w:pPr>
        <w:pStyle w:val="formattext"/>
        <w:spacing w:before="0" w:beforeAutospacing="0" w:after="0" w:afterAutospacing="0"/>
        <w:jc w:val="both"/>
      </w:pPr>
    </w:p>
    <w:p w:rsidR="00210EB9" w:rsidRPr="004959C4" w:rsidRDefault="00210EB9" w:rsidP="00210EB9">
      <w:pPr>
        <w:pStyle w:val="formattext"/>
        <w:spacing w:before="0" w:beforeAutospacing="0" w:after="0" w:afterAutospacing="0"/>
        <w:jc w:val="both"/>
      </w:pPr>
      <w:r w:rsidRPr="004959C4">
        <w:t>1.2. Порядок информирования о предоставлении муниципальной услуги.</w:t>
      </w:r>
    </w:p>
    <w:p w:rsidR="00210EB9" w:rsidRPr="004959C4" w:rsidRDefault="00210EB9" w:rsidP="00210EB9">
      <w:pPr>
        <w:pStyle w:val="formattext"/>
        <w:spacing w:before="0" w:beforeAutospacing="0" w:after="0" w:afterAutospacing="0"/>
        <w:jc w:val="both"/>
      </w:pPr>
    </w:p>
    <w:p w:rsidR="00210EB9" w:rsidRPr="004959C4" w:rsidRDefault="00210EB9" w:rsidP="00210EB9">
      <w:pPr>
        <w:pStyle w:val="formattext"/>
        <w:spacing w:before="0" w:beforeAutospacing="0" w:after="0" w:afterAutospacing="0"/>
        <w:jc w:val="both"/>
      </w:pPr>
      <w:r w:rsidRPr="004959C4">
        <w:t>Информирование о предоставлении муниципальной услуги осуществляется при личном обращении:</w:t>
      </w:r>
    </w:p>
    <w:p w:rsidR="00210EB9" w:rsidRPr="004959C4" w:rsidRDefault="00210EB9" w:rsidP="00210EB9">
      <w:pPr>
        <w:pStyle w:val="formattext"/>
        <w:spacing w:before="0" w:beforeAutospacing="0" w:after="0" w:afterAutospacing="0"/>
        <w:jc w:val="both"/>
      </w:pPr>
    </w:p>
    <w:p w:rsidR="004A0472" w:rsidRPr="004959C4" w:rsidRDefault="00210EB9" w:rsidP="004A0472">
      <w:pPr>
        <w:pStyle w:val="a8"/>
        <w:jc w:val="both"/>
        <w:rPr>
          <w:b w:val="0"/>
          <w:sz w:val="24"/>
          <w:szCs w:val="24"/>
        </w:rPr>
      </w:pPr>
      <w:proofErr w:type="gramStart"/>
      <w:r w:rsidRPr="004959C4">
        <w:rPr>
          <w:b w:val="0"/>
          <w:sz w:val="24"/>
          <w:szCs w:val="24"/>
        </w:rPr>
        <w:t>в</w:t>
      </w:r>
      <w:proofErr w:type="gramEnd"/>
      <w:r w:rsidRPr="004959C4">
        <w:rPr>
          <w:b w:val="0"/>
          <w:sz w:val="24"/>
          <w:szCs w:val="24"/>
        </w:rPr>
        <w:t xml:space="preserve"> </w:t>
      </w:r>
      <w:proofErr w:type="gramStart"/>
      <w:r w:rsidRPr="004959C4">
        <w:rPr>
          <w:b w:val="0"/>
          <w:sz w:val="24"/>
          <w:szCs w:val="24"/>
        </w:rPr>
        <w:t>Уполномоченный</w:t>
      </w:r>
      <w:proofErr w:type="gramEnd"/>
      <w:r w:rsidRPr="004959C4">
        <w:rPr>
          <w:b w:val="0"/>
          <w:sz w:val="24"/>
          <w:szCs w:val="24"/>
        </w:rPr>
        <w:t xml:space="preserve"> орган по адресу:</w:t>
      </w:r>
      <w:r w:rsidR="004A0472" w:rsidRPr="004959C4">
        <w:rPr>
          <w:b w:val="0"/>
          <w:sz w:val="24"/>
          <w:szCs w:val="24"/>
        </w:rPr>
        <w:t xml:space="preserve"> ул. Калинина,34, с. Григорьевка, Михайловского района, Приморского края, 692643</w:t>
      </w:r>
    </w:p>
    <w:p w:rsidR="00210EB9" w:rsidRPr="004959C4" w:rsidRDefault="004A0472" w:rsidP="004A0472">
      <w:pPr>
        <w:pStyle w:val="a8"/>
        <w:jc w:val="both"/>
        <w:rPr>
          <w:b w:val="0"/>
          <w:sz w:val="24"/>
          <w:szCs w:val="24"/>
        </w:rPr>
      </w:pPr>
      <w:r w:rsidRPr="004959C4">
        <w:rPr>
          <w:b w:val="0"/>
          <w:sz w:val="24"/>
          <w:szCs w:val="24"/>
        </w:rPr>
        <w:t xml:space="preserve">         </w:t>
      </w:r>
    </w:p>
    <w:p w:rsidR="004A0472" w:rsidRPr="004959C4" w:rsidRDefault="00210EB9" w:rsidP="004A0472">
      <w:pPr>
        <w:pStyle w:val="a8"/>
        <w:jc w:val="both"/>
        <w:rPr>
          <w:b w:val="0"/>
          <w:sz w:val="24"/>
          <w:szCs w:val="24"/>
        </w:rPr>
      </w:pPr>
      <w:r w:rsidRPr="004959C4">
        <w:rPr>
          <w:b w:val="0"/>
          <w:sz w:val="24"/>
          <w:szCs w:val="24"/>
        </w:rPr>
        <w:t>Телефон/ф</w:t>
      </w:r>
      <w:r w:rsidR="004A0472" w:rsidRPr="004959C4">
        <w:rPr>
          <w:b w:val="0"/>
          <w:sz w:val="24"/>
          <w:szCs w:val="24"/>
        </w:rPr>
        <w:t xml:space="preserve">акс:  8 (42346) 4-11-35 </w:t>
      </w:r>
    </w:p>
    <w:p w:rsidR="00210EB9" w:rsidRPr="004959C4" w:rsidRDefault="004A0472" w:rsidP="00210EB9">
      <w:pPr>
        <w:pStyle w:val="formattext"/>
        <w:spacing w:before="0" w:beforeAutospacing="0" w:after="0" w:afterAutospacing="0"/>
        <w:jc w:val="both"/>
      </w:pPr>
      <w:r w:rsidRPr="004959C4">
        <w:t xml:space="preserve"> </w:t>
      </w:r>
    </w:p>
    <w:p w:rsidR="00210EB9" w:rsidRPr="00026885" w:rsidRDefault="00210EB9" w:rsidP="004959C4">
      <w:pPr>
        <w:jc w:val="both"/>
        <w:rPr>
          <w:rFonts w:ascii="Times New Roman" w:hAnsi="Times New Roman" w:cs="Times New Roman"/>
          <w:sz w:val="24"/>
          <w:szCs w:val="24"/>
        </w:rPr>
      </w:pPr>
      <w:r w:rsidRPr="004959C4">
        <w:rPr>
          <w:rFonts w:ascii="Times New Roman" w:hAnsi="Times New Roman" w:cs="Times New Roman"/>
          <w:sz w:val="24"/>
          <w:szCs w:val="24"/>
        </w:rPr>
        <w:t xml:space="preserve">Адрес электронной почты: e-mail: </w:t>
      </w:r>
      <w:proofErr w:type="spellStart"/>
      <w:r w:rsidR="004959C4" w:rsidRPr="004959C4">
        <w:rPr>
          <w:rFonts w:ascii="Times New Roman" w:hAnsi="Times New Roman" w:cs="Times New Roman"/>
          <w:sz w:val="24"/>
          <w:szCs w:val="24"/>
          <w:lang w:val="en-US"/>
        </w:rPr>
        <w:t>grigadmin</w:t>
      </w:r>
      <w:proofErr w:type="spellEnd"/>
      <w:r w:rsidR="004959C4" w:rsidRPr="004959C4">
        <w:rPr>
          <w:rFonts w:ascii="Times New Roman" w:hAnsi="Times New Roman" w:cs="Times New Roman"/>
          <w:sz w:val="24"/>
          <w:szCs w:val="24"/>
        </w:rPr>
        <w:t>@</w:t>
      </w:r>
      <w:r w:rsidR="004959C4" w:rsidRPr="004959C4">
        <w:rPr>
          <w:rFonts w:ascii="Times New Roman" w:hAnsi="Times New Roman" w:cs="Times New Roman"/>
          <w:sz w:val="24"/>
          <w:szCs w:val="24"/>
          <w:lang w:val="en-US"/>
        </w:rPr>
        <w:t>mail</w:t>
      </w:r>
      <w:r w:rsidR="004959C4" w:rsidRPr="004959C4">
        <w:rPr>
          <w:rFonts w:ascii="Times New Roman" w:hAnsi="Times New Roman" w:cs="Times New Roman"/>
          <w:sz w:val="24"/>
          <w:szCs w:val="24"/>
        </w:rPr>
        <w:t>.</w:t>
      </w:r>
      <w:proofErr w:type="spellStart"/>
      <w:r w:rsidR="004959C4" w:rsidRPr="004959C4">
        <w:rPr>
          <w:rFonts w:ascii="Times New Roman" w:hAnsi="Times New Roman" w:cs="Times New Roman"/>
          <w:sz w:val="24"/>
          <w:szCs w:val="24"/>
          <w:lang w:val="en-US"/>
        </w:rPr>
        <w:t>ru</w:t>
      </w:r>
      <w:proofErr w:type="spellEnd"/>
    </w:p>
    <w:p w:rsidR="00210EB9" w:rsidRDefault="00210EB9" w:rsidP="00210EB9">
      <w:pPr>
        <w:pStyle w:val="formattext"/>
        <w:spacing w:before="0" w:beforeAutospacing="0" w:after="0" w:afterAutospacing="0"/>
        <w:jc w:val="both"/>
      </w:pPr>
      <w:r w:rsidRPr="004959C4">
        <w:t>График работы Уполномоченного органа:</w:t>
      </w:r>
    </w:p>
    <w:p w:rsidR="004959C4" w:rsidRPr="00B36671" w:rsidRDefault="004959C4" w:rsidP="004959C4">
      <w:pPr>
        <w:widowControl w:val="0"/>
        <w:tabs>
          <w:tab w:val="left" w:pos="567"/>
        </w:tabs>
        <w:spacing w:after="0" w:line="240" w:lineRule="auto"/>
        <w:ind w:right="-1" w:firstLine="709"/>
        <w:jc w:val="both"/>
        <w:rPr>
          <w:rFonts w:ascii="Times New Roman" w:eastAsia="Batang" w:hAnsi="Times New Roman" w:cs="Times New Roman"/>
          <w:color w:val="000000"/>
          <w:sz w:val="24"/>
          <w:szCs w:val="24"/>
        </w:rPr>
      </w:pPr>
      <w:r w:rsidRPr="00B36671">
        <w:rPr>
          <w:rFonts w:ascii="Times New Roman" w:eastAsia="Batang" w:hAnsi="Times New Roman" w:cs="Times New Roman"/>
          <w:color w:val="000000"/>
          <w:sz w:val="24"/>
          <w:szCs w:val="24"/>
        </w:rPr>
        <w:t>П</w:t>
      </w:r>
      <w:r>
        <w:rPr>
          <w:rFonts w:ascii="Times New Roman" w:eastAsia="Batang" w:hAnsi="Times New Roman" w:cs="Times New Roman"/>
          <w:color w:val="000000"/>
          <w:sz w:val="24"/>
          <w:szCs w:val="24"/>
        </w:rPr>
        <w:t>онедельник – пятница:  8:00 – 16</w:t>
      </w:r>
      <w:r w:rsidRPr="00B36671">
        <w:rPr>
          <w:rFonts w:ascii="Times New Roman" w:eastAsia="Batang" w:hAnsi="Times New Roman" w:cs="Times New Roman"/>
          <w:color w:val="000000"/>
          <w:sz w:val="24"/>
          <w:szCs w:val="24"/>
        </w:rPr>
        <w:t>:00 час.</w:t>
      </w:r>
    </w:p>
    <w:p w:rsidR="00210EB9" w:rsidRPr="007F79E1" w:rsidRDefault="004959C4" w:rsidP="007F79E1">
      <w:pPr>
        <w:widowControl w:val="0"/>
        <w:tabs>
          <w:tab w:val="left" w:pos="567"/>
        </w:tabs>
        <w:spacing w:after="0" w:line="240" w:lineRule="auto"/>
        <w:ind w:right="-1" w:firstLine="709"/>
        <w:jc w:val="both"/>
        <w:rPr>
          <w:rFonts w:ascii="Times New Roman" w:eastAsia="Batang" w:hAnsi="Times New Roman" w:cs="Times New Roman"/>
          <w:color w:val="000000"/>
          <w:sz w:val="24"/>
          <w:szCs w:val="24"/>
        </w:rPr>
      </w:pPr>
      <w:r w:rsidRPr="00B36671">
        <w:rPr>
          <w:rFonts w:ascii="Times New Roman" w:eastAsia="Batang" w:hAnsi="Times New Roman" w:cs="Times New Roman"/>
          <w:color w:val="000000"/>
          <w:sz w:val="24"/>
          <w:szCs w:val="24"/>
        </w:rPr>
        <w:t>Перерыв</w:t>
      </w:r>
      <w:r w:rsidR="00026885">
        <w:rPr>
          <w:rFonts w:ascii="Times New Roman" w:eastAsia="Batang" w:hAnsi="Times New Roman" w:cs="Times New Roman"/>
          <w:color w:val="000000"/>
          <w:sz w:val="24"/>
          <w:szCs w:val="24"/>
        </w:rPr>
        <w:t xml:space="preserve"> на обед:             </w:t>
      </w:r>
      <w:r w:rsidRPr="00B36671">
        <w:rPr>
          <w:rFonts w:ascii="Times New Roman" w:eastAsia="Batang" w:hAnsi="Times New Roman" w:cs="Times New Roman"/>
          <w:color w:val="000000"/>
          <w:sz w:val="24"/>
          <w:szCs w:val="24"/>
        </w:rPr>
        <w:t>12:00 – 13:00 час.</w:t>
      </w:r>
    </w:p>
    <w:p w:rsidR="00210EB9" w:rsidRDefault="00210EB9" w:rsidP="00210EB9">
      <w:pPr>
        <w:pStyle w:val="formattext"/>
        <w:spacing w:before="0" w:beforeAutospacing="0" w:after="0" w:afterAutospacing="0"/>
        <w:jc w:val="both"/>
      </w:pPr>
      <w:r>
        <w:t>выходные: суббота, воскресенье.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lastRenderedPageBreak/>
        <w:t>В предпраздничные дни продолжительность времени работы Уполномоченного органа сокращается на один час.</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 на официальном сайте администрации </w:t>
      </w:r>
      <w:r w:rsidR="004959C4">
        <w:t xml:space="preserve">Григорьевского сельского поселения </w:t>
      </w:r>
      <w:r w:rsidRPr="004959C4">
        <w:rPr>
          <w:u w:val="single"/>
        </w:rPr>
        <w:t>(</w:t>
      </w:r>
      <w:hyperlink r:id="rId8" w:history="1">
        <w:r w:rsidR="004959C4" w:rsidRPr="004959C4">
          <w:rPr>
            <w:rStyle w:val="a3"/>
            <w:color w:val="auto"/>
          </w:rPr>
          <w:t>www.Григорьевка</w:t>
        </w:r>
      </w:hyperlink>
      <w:r w:rsidR="004959C4" w:rsidRPr="004959C4">
        <w:rPr>
          <w:u w:val="single"/>
        </w:rPr>
        <w:t xml:space="preserve"> РФ</w:t>
      </w:r>
      <w:r w:rsidRPr="004959C4">
        <w:rPr>
          <w:u w:val="single"/>
        </w:rPr>
        <w:t xml:space="preserve"> в</w:t>
      </w:r>
      <w:r>
        <w:t xml:space="preserve"> информационно-телекоммуникационной сети "Интернет";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 информационных стендах в местах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Указанная информация может быть получена в порядке консультирования.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1.3. Для получения информации по процедуре предоставления муниципальной услуги заявителем используются следующие формы консультирования: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индивидуальное консультирование лично;</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индивидуальное консультирование по почте (по электронной почте);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индивидуальное консультирование по телефону;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публичное письменное консультирование;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публичное устное консультирование.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1.5. Индивидуальное консультирование лично (индивидуальное устное консультирование).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Время ожидания заявителя при индивидуальном устном консультировании не может превышать 15 минут.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В случае</w:t>
      </w:r>
      <w:proofErr w:type="gramStart"/>
      <w:r>
        <w:t>,</w:t>
      </w:r>
      <w:proofErr w:type="gramEnd"/>
      <w: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1.6. Индивидуальное консультирование по почте (по электронной почте).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w:t>
      </w:r>
      <w:r>
        <w:lastRenderedPageBreak/>
        <w:t>форме электронного документа в срок, установленный законодательством Российской Федерации.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1.7. Индивидуальное консультирование по телефону.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Время разговора не должно превышать 10 минут.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w:t>
      </w:r>
      <w:proofErr w:type="gramStart"/>
      <w:r>
        <w:t>организациях</w:t>
      </w:r>
      <w:proofErr w:type="gramEnd"/>
      <w:r>
        <w:t xml:space="preserve"> либо структурных подразделениях Уполномоченного органа, которые располагают необходимыми сведениями.</w:t>
      </w:r>
    </w:p>
    <w:p w:rsidR="00210EB9" w:rsidRPr="007D2097" w:rsidRDefault="00210EB9" w:rsidP="00210EB9">
      <w:pPr>
        <w:pStyle w:val="formattext"/>
        <w:spacing w:before="0" w:beforeAutospacing="0" w:after="0" w:afterAutospacing="0"/>
        <w:jc w:val="both"/>
        <w:rPr>
          <w:color w:val="FF0000"/>
        </w:rPr>
      </w:pPr>
    </w:p>
    <w:p w:rsidR="00210EB9" w:rsidRPr="007D2097" w:rsidRDefault="00210EB9" w:rsidP="00210EB9">
      <w:pPr>
        <w:pStyle w:val="formattext"/>
        <w:spacing w:before="0" w:beforeAutospacing="0" w:after="0" w:afterAutospacing="0"/>
        <w:jc w:val="both"/>
      </w:pPr>
      <w:r w:rsidRPr="007D2097">
        <w:t>1.8. Публичное письменное консультирование.</w:t>
      </w:r>
    </w:p>
    <w:p w:rsidR="00210EB9" w:rsidRPr="007D2097"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r w:rsidR="007D2097">
        <w:t xml:space="preserve"> включая публикацию на </w:t>
      </w:r>
      <w:r>
        <w:t>официальном сайте администрации</w:t>
      </w:r>
      <w:r w:rsidR="004959C4">
        <w:t xml:space="preserve"> Григорьевского сельского поселения</w:t>
      </w:r>
      <w:r>
        <w:t>.</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Консультирование путем публикации информационных материалов на официальном сайте</w:t>
      </w:r>
      <w:r w:rsidR="004959C4">
        <w:t xml:space="preserve"> администрации поселения,</w:t>
      </w:r>
      <w:r>
        <w:t xml:space="preserve">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1.9. Публичное устное консультирование.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Публичное устное консультирование осуществляется уполномоченным должностным лицом с привлечением средств массовой информации.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1.10. </w:t>
      </w:r>
      <w:proofErr w:type="gramStart"/>
      <w:r>
        <w:t>Должностны</w:t>
      </w:r>
      <w:r w:rsidR="007D2097">
        <w:t>е лица</w:t>
      </w:r>
      <w:r>
        <w:t xml:space="preserve"> Уполномоченного органа, непосредственно предоставляющих муниципальную услугу, при ответе на заявителей обязаны:</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w:t>
      </w:r>
      <w:r>
        <w:lastRenderedPageBreak/>
        <w:t>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1.10.3. Ответы на письменные обращения даются в простой, четкой и понятной форме в письменном виде и должны содержать:</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ответы на поставленные вопросы;</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должность, фамилию и инициалы лица, подписавшего ответ;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фамилию и инициалы исполнителя - лица, подготовившего ответ;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наимено</w:t>
      </w:r>
      <w:r w:rsidR="007D2097">
        <w:t xml:space="preserve">вание </w:t>
      </w:r>
      <w:r>
        <w:t xml:space="preserve"> Уполномоченного органа;</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номер телефона исполнителя - лица, подготовившего ответ.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1.11. На стендах в местах предоставления муниципальной услуги размещаются следующие информационные материалы:</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текст административного регламента с приложениями (полная версия - на официальном сайте администрации</w:t>
      </w:r>
      <w:r w:rsidR="007D2097">
        <w:t xml:space="preserve"> Григорьевского сельского поселения) и на информационных стендах</w:t>
      </w:r>
      <w:r>
        <w:t>;</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выдержки из нормативных правовых актов по наиболее часто задаваемым вопросам;</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форма заявления, требования по его заполнению, перечень документов, направляемых заявителем, и требования, предъявляемые к этим документам;</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образцы заполнения документов, в том числе образец согласия на обработку персональных данных заявителя;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lastRenderedPageBreak/>
        <w:t>- перечень оснований для отказа в предоставлении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порядок обжалования решения, действий или бездействия должностных лиц, предоставляющих муниципальную услугу.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1.12. На официальном сайте </w:t>
      </w:r>
      <w:r w:rsidR="007D2097">
        <w:t xml:space="preserve">администрации Григорьевского сельского поселения </w:t>
      </w:r>
      <w:r>
        <w:t>размещаются следующие информационные материалы:</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полное наименование и почтовый адрес Уполномоченного органа;</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справочные телефоны, по которым можно получить консультацию по порядку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адреса электронной почты Уполномоченного органа и его структурных подразделений (должностных лиц);</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текст административного регламента с приложениями;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информационные материалы (полная версия), содержащиеся на стендах в местах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210EB9" w:rsidRDefault="00210EB9" w:rsidP="00210EB9">
      <w:pPr>
        <w:pStyle w:val="3"/>
        <w:spacing w:before="0" w:beforeAutospacing="0" w:after="0" w:afterAutospacing="0"/>
        <w:jc w:val="both"/>
      </w:pPr>
      <w:r>
        <w:br/>
      </w:r>
      <w:r>
        <w:br/>
        <w:t xml:space="preserve">Раздел 2. СТАНДАРТ ПРЕДОСТАВЛЕНИЯ МУНИЦИПАЛЬНОЙ УСЛУГИ </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2.1. Наименование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2.2. Наименование органа местного самоуправления, предоставляющего муниципальную услугу.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Муниципальная услуга предоставляется администрацией </w:t>
      </w:r>
      <w:r w:rsidR="007D2097">
        <w:t xml:space="preserve">Григорьевского сельского поселения, </w:t>
      </w:r>
      <w:r>
        <w:t>(</w:t>
      </w:r>
      <w:r w:rsidR="007D2097">
        <w:t xml:space="preserve">далее - </w:t>
      </w:r>
      <w:r>
        <w:t>Уполномоченный орган).</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Предоставление муниципальной услуги в </w:t>
      </w:r>
      <w:r w:rsidR="00026885">
        <w:t>Михайловском отделении с</w:t>
      </w:r>
      <w:proofErr w:type="gramStart"/>
      <w:r w:rsidR="00026885">
        <w:t>.М</w:t>
      </w:r>
      <w:proofErr w:type="gramEnd"/>
      <w:r w:rsidR="00026885">
        <w:t xml:space="preserve">ихайловка краевого ГАУ Приморского края «МФЦ» </w:t>
      </w:r>
      <w:r>
        <w:t>не предусмотрено.</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В процессе предоставления муниципальной услуги Уполномоченный орган взаимодействует с Управлением Федеральной налоговой</w:t>
      </w:r>
      <w:r w:rsidR="008B1118">
        <w:t xml:space="preserve"> службы России по Приморскому </w:t>
      </w:r>
      <w:r w:rsidR="008B1118">
        <w:lastRenderedPageBreak/>
        <w:t>краю</w:t>
      </w:r>
      <w:r>
        <w:t>, Межрайонной инспекцией Федеральной нало</w:t>
      </w:r>
      <w:r w:rsidR="008B1118">
        <w:t>говой службы  N 9 по Приморскому краю.</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2.3. Результат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Результатом предоставления муниципальной услуги является: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письменное разъяснение по вопросам применения муниципальных правовых актов о налогах и сборах;</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письменный отказ в предоставлении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2.4. Срок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2.5. Перечень нормативных правовых актов, регулирующих отношения, возникающие в связи с предоставлением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Отношения, возникающие в связи с предоставлением муниципальной услуги, регулируются следующими нормативными правовыми актами: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 </w:t>
      </w:r>
      <w:hyperlink r:id="rId9" w:history="1">
        <w:r>
          <w:rPr>
            <w:rStyle w:val="a3"/>
          </w:rPr>
          <w:t>Конституцией Российской Федерации</w:t>
        </w:r>
      </w:hyperlink>
      <w:r>
        <w:t>, "Российская газета" от 25 декабря 1993 г. N 237;</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 </w:t>
      </w:r>
      <w:hyperlink r:id="rId10" w:anchor="7D20K3" w:history="1">
        <w:r>
          <w:rPr>
            <w:rStyle w:val="a3"/>
          </w:rPr>
          <w:t>Федеральным законом от 27.07.2010 N 210-ФЗ "Об организации предоставления государственных и муниципальных услуг"</w:t>
        </w:r>
      </w:hyperlink>
      <w:r>
        <w:t xml:space="preserve">, "Российская газета" </w:t>
      </w:r>
      <w:hyperlink r:id="rId11" w:history="1">
        <w:r>
          <w:rPr>
            <w:rStyle w:val="a3"/>
          </w:rPr>
          <w:t>от 30 июля 2010 г. N 168</w:t>
        </w:r>
      </w:hyperlink>
      <w:r>
        <w:t>, Собрание законодательства Российской Федерации от 2 августа 2010 г. N 31, ст. 4179;</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 пунктом 3 статьи 34.2 </w:t>
      </w:r>
      <w:hyperlink r:id="rId12" w:history="1">
        <w:r>
          <w:rPr>
            <w:rStyle w:val="a3"/>
          </w:rPr>
          <w:t>Налогового кодекса Российской Федерации</w:t>
        </w:r>
      </w:hyperlink>
      <w:r>
        <w:t>, "Российская газета" от 6 августа 1998 г. N 148 - 149, Собрание законодательства Российской Федерации от 3 августа 1998 г. N 31, ст. 3824;</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 муниципальными нормативными правовыми актами </w:t>
      </w:r>
      <w:r w:rsidR="008B1118">
        <w:t>Григорьевского сельского поселения</w:t>
      </w:r>
      <w:r>
        <w:t>, регулирующими правоотношения в данной сфере;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настоящим административным регламентом.</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2.6.1. </w:t>
      </w:r>
      <w:proofErr w:type="gramStart"/>
      <w: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w:t>
      </w:r>
      <w:r>
        <w:lastRenderedPageBreak/>
        <w:t>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2.6.2. Заявитель в своем письменном обращении в обязательном порядке указывает: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наименование юридического лица или фамилию, имя, отчество физического лица, направившего обращение;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адрес заявителя, по которому должен быть направлен ответ;</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содержание обращения;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подпись заявителя;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дату обращения.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2.6.5. Заявление и документы, прилагаемые к заявлению (или их копии), должны быть составлены на русском языке.</w:t>
      </w:r>
    </w:p>
    <w:p w:rsidR="00210EB9" w:rsidRDefault="00210EB9" w:rsidP="00210EB9">
      <w:pPr>
        <w:pStyle w:val="formattext"/>
        <w:spacing w:before="0" w:beforeAutospacing="0" w:after="0" w:afterAutospacing="0"/>
        <w:jc w:val="both"/>
      </w:pPr>
      <w:r>
        <w:t>- нарушение срока регистрации обращения о предоставлении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нарушение срока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proofErr w:type="gramStart"/>
      <w: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нарушение срока или порядка выдачи документов по результатам предоставления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3" w:anchor="7D20K3" w:history="1">
        <w:r>
          <w:rPr>
            <w:rStyle w:val="a3"/>
          </w:rPr>
          <w:t>Федерального закона N 210-ФЗ "Об организации предоставления государственных и муниципальных услуг"</w:t>
        </w:r>
      </w:hyperlink>
      <w:r>
        <w:t>.</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5.2. Общие требования к порядку подачи и рассмотрения жалобы:</w:t>
      </w:r>
    </w:p>
    <w:p w:rsidR="00210EB9" w:rsidRDefault="00210EB9" w:rsidP="00210EB9">
      <w:pPr>
        <w:pStyle w:val="formattext"/>
        <w:spacing w:before="0" w:beforeAutospacing="0" w:after="0" w:afterAutospacing="0"/>
        <w:jc w:val="both"/>
      </w:pPr>
    </w:p>
    <w:p w:rsidR="008B1118" w:rsidRDefault="00210EB9" w:rsidP="00210EB9">
      <w:pPr>
        <w:pStyle w:val="formattext"/>
        <w:spacing w:before="0" w:beforeAutospacing="0" w:after="0" w:afterAutospacing="0"/>
        <w:jc w:val="both"/>
      </w:pPr>
      <w:r>
        <w:t xml:space="preserve">- жалоба подается в письменной форме на бумажном носителе, в электронной форме в Уполномоченный орган. </w:t>
      </w:r>
    </w:p>
    <w:p w:rsidR="00210EB9" w:rsidRDefault="00210EB9" w:rsidP="00210EB9">
      <w:pPr>
        <w:pStyle w:val="formattext"/>
        <w:spacing w:before="0" w:beforeAutospacing="0" w:after="0" w:afterAutospacing="0"/>
        <w:jc w:val="both"/>
      </w:pPr>
      <w:r>
        <w:t xml:space="preserve">- жалоба на решения и действия (бездействие) </w:t>
      </w:r>
      <w:r w:rsidR="008B1118">
        <w:t xml:space="preserve">специалиста </w:t>
      </w:r>
      <w:r>
        <w:t>Уполномоченного органа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5.3. Жалоба должна содержать:</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5.4. </w:t>
      </w:r>
      <w:proofErr w:type="gramStart"/>
      <w:r>
        <w:t>Жалоба, пос</w:t>
      </w:r>
      <w:r w:rsidR="008B1118">
        <w:t xml:space="preserve">тупившая в Уполномоченный орган, </w:t>
      </w:r>
      <w:r>
        <w:t>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5.5. По результатам рассмотрения жалобы принимается одно из следующих решений:</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в удовлетворении жалобы отказывается.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5.6.2.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proofErr w:type="gramStart"/>
      <w: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lastRenderedPageBreak/>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w:t>
      </w:r>
      <w:proofErr w:type="gramStart"/>
      <w:r>
        <w:t>органа</w:t>
      </w:r>
      <w:proofErr w:type="gramEnd"/>
      <w:r>
        <w:t xml:space="preserve">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210EB9" w:rsidRDefault="00210EB9" w:rsidP="00210EB9">
      <w:pPr>
        <w:pStyle w:val="formattext"/>
        <w:spacing w:before="0" w:beforeAutospacing="0" w:after="0" w:afterAutospacing="0"/>
        <w:jc w:val="both"/>
      </w:pPr>
    </w:p>
    <w:p w:rsidR="00210EB9" w:rsidRDefault="00210EB9" w:rsidP="00210EB9">
      <w:pPr>
        <w:pStyle w:val="formattext"/>
        <w:spacing w:before="0" w:beforeAutospacing="0" w:after="0" w:afterAutospacing="0"/>
        <w:jc w:val="both"/>
      </w:pPr>
      <w: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F03B11" w:rsidRDefault="00210EB9" w:rsidP="006A27FB">
      <w:pPr>
        <w:pStyle w:val="3"/>
        <w:spacing w:before="0" w:beforeAutospacing="0" w:after="0" w:afterAutospacing="0"/>
        <w:jc w:val="right"/>
      </w:pPr>
      <w:r>
        <w:br/>
      </w:r>
      <w:r>
        <w:br/>
      </w: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210EB9" w:rsidRDefault="00210EB9" w:rsidP="006A27FB">
      <w:pPr>
        <w:pStyle w:val="3"/>
        <w:spacing w:before="0" w:beforeAutospacing="0" w:after="0" w:afterAutospacing="0"/>
        <w:jc w:val="right"/>
      </w:pPr>
      <w:r>
        <w:lastRenderedPageBreak/>
        <w:t>Приложение 1</w:t>
      </w:r>
      <w:r>
        <w:br/>
        <w:t>к административному регламенту по предоставлению</w:t>
      </w:r>
      <w:r>
        <w:br/>
        <w:t>муниципальной услуги по даче письменных разъяснений</w:t>
      </w:r>
      <w:r>
        <w:br/>
        <w:t>налогоплательщикам и налоговым агентам по вопросам</w:t>
      </w:r>
      <w:r>
        <w:br/>
        <w:t>применения муниципальных нормативных правовых актов</w:t>
      </w:r>
      <w:r w:rsidR="006A27FB">
        <w:t xml:space="preserve"> Григорьевского сельского поселения </w:t>
      </w:r>
      <w:r>
        <w:br/>
        <w:t xml:space="preserve">о налогах и сборах </w:t>
      </w:r>
    </w:p>
    <w:p w:rsidR="00210EB9" w:rsidRPr="007F79E1" w:rsidRDefault="00210EB9" w:rsidP="00E92532">
      <w:pPr>
        <w:pStyle w:val="headertext"/>
        <w:spacing w:before="0" w:beforeAutospacing="0" w:after="0" w:afterAutospacing="0"/>
        <w:jc w:val="center"/>
        <w:rPr>
          <w:b/>
        </w:rPr>
      </w:pPr>
      <w:r>
        <w:br/>
      </w:r>
      <w:r>
        <w:br/>
      </w:r>
      <w:r w:rsidRPr="007F79E1">
        <w:rPr>
          <w:b/>
        </w:rPr>
        <w:t>ИНФОРМАЦИЯ О МЕСТОНАХОЖДЕНИИ, ГРАФИКЕ РАБОТЫ, КОНТАКТНЫХ ДАННЫХ УПОЛНОМОЧЕННОГО ОРГАНА</w:t>
      </w:r>
    </w:p>
    <w:tbl>
      <w:tblPr>
        <w:tblW w:w="0" w:type="auto"/>
        <w:tblCellSpacing w:w="15" w:type="dxa"/>
        <w:tblCellMar>
          <w:top w:w="15" w:type="dxa"/>
          <w:left w:w="15" w:type="dxa"/>
          <w:bottom w:w="15" w:type="dxa"/>
          <w:right w:w="15" w:type="dxa"/>
        </w:tblCellMar>
        <w:tblLook w:val="04A0"/>
      </w:tblPr>
      <w:tblGrid>
        <w:gridCol w:w="2432"/>
        <w:gridCol w:w="7013"/>
      </w:tblGrid>
      <w:tr w:rsidR="00210EB9" w:rsidTr="00210EB9">
        <w:trPr>
          <w:trHeight w:val="15"/>
          <w:tblCellSpacing w:w="15" w:type="dxa"/>
        </w:trPr>
        <w:tc>
          <w:tcPr>
            <w:tcW w:w="0" w:type="auto"/>
            <w:vAlign w:val="center"/>
            <w:hideMark/>
          </w:tcPr>
          <w:p w:rsidR="00210EB9" w:rsidRDefault="00210EB9" w:rsidP="00210EB9">
            <w:pPr>
              <w:spacing w:after="0"/>
              <w:jc w:val="both"/>
              <w:rPr>
                <w:sz w:val="2"/>
                <w:szCs w:val="24"/>
              </w:rPr>
            </w:pPr>
          </w:p>
        </w:tc>
        <w:tc>
          <w:tcPr>
            <w:tcW w:w="0" w:type="auto"/>
            <w:vAlign w:val="center"/>
            <w:hideMark/>
          </w:tcPr>
          <w:p w:rsidR="00210EB9" w:rsidRDefault="00210EB9" w:rsidP="00210EB9">
            <w:pPr>
              <w:spacing w:after="0"/>
              <w:jc w:val="both"/>
              <w:rPr>
                <w:sz w:val="2"/>
                <w:szCs w:val="24"/>
              </w:rPr>
            </w:pP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Местонахождение </w:t>
            </w:r>
          </w:p>
        </w:tc>
        <w:tc>
          <w:tcPr>
            <w:tcW w:w="0" w:type="auto"/>
            <w:hideMark/>
          </w:tcPr>
          <w:p w:rsidR="006A27FB" w:rsidRPr="004959C4" w:rsidRDefault="006A27FB" w:rsidP="006A27FB">
            <w:pPr>
              <w:pStyle w:val="a8"/>
              <w:jc w:val="both"/>
              <w:rPr>
                <w:b w:val="0"/>
                <w:sz w:val="24"/>
                <w:szCs w:val="24"/>
              </w:rPr>
            </w:pPr>
            <w:r w:rsidRPr="004959C4">
              <w:rPr>
                <w:b w:val="0"/>
                <w:sz w:val="24"/>
                <w:szCs w:val="24"/>
              </w:rPr>
              <w:t xml:space="preserve">ул. Калинина,34, </w:t>
            </w:r>
            <w:proofErr w:type="gramStart"/>
            <w:r w:rsidRPr="004959C4">
              <w:rPr>
                <w:b w:val="0"/>
                <w:sz w:val="24"/>
                <w:szCs w:val="24"/>
              </w:rPr>
              <w:t>с</w:t>
            </w:r>
            <w:proofErr w:type="gramEnd"/>
            <w:r w:rsidRPr="004959C4">
              <w:rPr>
                <w:b w:val="0"/>
                <w:sz w:val="24"/>
                <w:szCs w:val="24"/>
              </w:rPr>
              <w:t xml:space="preserve">. </w:t>
            </w:r>
            <w:proofErr w:type="gramStart"/>
            <w:r w:rsidRPr="004959C4">
              <w:rPr>
                <w:b w:val="0"/>
                <w:sz w:val="24"/>
                <w:szCs w:val="24"/>
              </w:rPr>
              <w:t>Григорьевка</w:t>
            </w:r>
            <w:proofErr w:type="gramEnd"/>
            <w:r w:rsidRPr="004959C4">
              <w:rPr>
                <w:b w:val="0"/>
                <w:sz w:val="24"/>
                <w:szCs w:val="24"/>
              </w:rPr>
              <w:t>, Михайловского района, Приморского края, 692643</w:t>
            </w:r>
          </w:p>
          <w:p w:rsidR="00210EB9" w:rsidRDefault="00210EB9" w:rsidP="00210EB9">
            <w:pPr>
              <w:pStyle w:val="formattext"/>
              <w:spacing w:before="0" w:beforeAutospacing="0" w:after="0" w:afterAutospacing="0"/>
              <w:jc w:val="both"/>
            </w:pP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График работы </w:t>
            </w:r>
          </w:p>
        </w:tc>
        <w:tc>
          <w:tcPr>
            <w:tcW w:w="0" w:type="auto"/>
            <w:hideMark/>
          </w:tcPr>
          <w:p w:rsidR="006A27FB" w:rsidRPr="00B36671" w:rsidRDefault="006A27FB" w:rsidP="006A27FB">
            <w:pPr>
              <w:widowControl w:val="0"/>
              <w:tabs>
                <w:tab w:val="left" w:pos="567"/>
              </w:tabs>
              <w:spacing w:after="0" w:line="240" w:lineRule="auto"/>
              <w:ind w:right="-1"/>
              <w:jc w:val="both"/>
              <w:rPr>
                <w:rFonts w:ascii="Times New Roman" w:eastAsia="Batang" w:hAnsi="Times New Roman" w:cs="Times New Roman"/>
                <w:color w:val="000000"/>
                <w:sz w:val="24"/>
                <w:szCs w:val="24"/>
              </w:rPr>
            </w:pPr>
            <w:r w:rsidRPr="00B36671">
              <w:rPr>
                <w:rFonts w:ascii="Times New Roman" w:eastAsia="Batang" w:hAnsi="Times New Roman" w:cs="Times New Roman"/>
                <w:color w:val="000000"/>
                <w:sz w:val="24"/>
                <w:szCs w:val="24"/>
              </w:rPr>
              <w:t>П</w:t>
            </w:r>
            <w:r>
              <w:rPr>
                <w:rFonts w:ascii="Times New Roman" w:eastAsia="Batang" w:hAnsi="Times New Roman" w:cs="Times New Roman"/>
                <w:color w:val="000000"/>
                <w:sz w:val="24"/>
                <w:szCs w:val="24"/>
              </w:rPr>
              <w:t>онедельник – пятница:  8:00 – 16</w:t>
            </w:r>
            <w:r w:rsidRPr="00B36671">
              <w:rPr>
                <w:rFonts w:ascii="Times New Roman" w:eastAsia="Batang" w:hAnsi="Times New Roman" w:cs="Times New Roman"/>
                <w:color w:val="000000"/>
                <w:sz w:val="24"/>
                <w:szCs w:val="24"/>
              </w:rPr>
              <w:t>:00 час.</w:t>
            </w:r>
          </w:p>
          <w:p w:rsidR="006A27FB" w:rsidRPr="006A27FB" w:rsidRDefault="006A27FB" w:rsidP="006A27FB">
            <w:pPr>
              <w:widowControl w:val="0"/>
              <w:tabs>
                <w:tab w:val="left" w:pos="567"/>
              </w:tabs>
              <w:spacing w:after="0" w:line="240" w:lineRule="auto"/>
              <w:ind w:right="-1"/>
              <w:jc w:val="both"/>
              <w:rPr>
                <w:rFonts w:ascii="Times New Roman" w:eastAsia="Batang" w:hAnsi="Times New Roman" w:cs="Times New Roman"/>
                <w:color w:val="000000"/>
                <w:sz w:val="24"/>
                <w:szCs w:val="24"/>
              </w:rPr>
            </w:pPr>
            <w:r w:rsidRPr="00B36671">
              <w:rPr>
                <w:rFonts w:ascii="Times New Roman" w:eastAsia="Batang" w:hAnsi="Times New Roman" w:cs="Times New Roman"/>
                <w:color w:val="000000"/>
                <w:sz w:val="24"/>
                <w:szCs w:val="24"/>
              </w:rPr>
              <w:t>Перерыв</w:t>
            </w:r>
            <w:r w:rsidR="00E92532">
              <w:rPr>
                <w:rFonts w:ascii="Times New Roman" w:eastAsia="Batang" w:hAnsi="Times New Roman" w:cs="Times New Roman"/>
                <w:color w:val="000000"/>
                <w:sz w:val="24"/>
                <w:szCs w:val="24"/>
              </w:rPr>
              <w:t xml:space="preserve"> на обед</w:t>
            </w:r>
            <w:r w:rsidRPr="00B36671">
              <w:rPr>
                <w:rFonts w:ascii="Times New Roman" w:eastAsia="Batang" w:hAnsi="Times New Roman" w:cs="Times New Roman"/>
                <w:color w:val="000000"/>
                <w:sz w:val="24"/>
                <w:szCs w:val="24"/>
              </w:rPr>
              <w:t>:                           12:00 – 13:00 час.</w:t>
            </w:r>
          </w:p>
          <w:p w:rsidR="00210EB9" w:rsidRDefault="00210EB9" w:rsidP="00210EB9">
            <w:pPr>
              <w:pStyle w:val="formattext"/>
              <w:spacing w:before="0" w:beforeAutospacing="0" w:after="0" w:afterAutospacing="0"/>
              <w:jc w:val="both"/>
            </w:pPr>
            <w:r>
              <w:t>выходные дни: суббота, воскресенье.</w:t>
            </w:r>
          </w:p>
          <w:p w:rsidR="00210EB9" w:rsidRDefault="00210EB9" w:rsidP="00210EB9">
            <w:pPr>
              <w:pStyle w:val="formattext"/>
              <w:spacing w:before="0" w:beforeAutospacing="0" w:after="0" w:afterAutospacing="0"/>
              <w:jc w:val="both"/>
            </w:pPr>
            <w:r>
              <w:t xml:space="preserve">В предпраздничные дни продолжительность времени работы Уполномоченного органа сокращается на 1 час </w:t>
            </w: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Телефон/факс </w:t>
            </w:r>
          </w:p>
        </w:tc>
        <w:tc>
          <w:tcPr>
            <w:tcW w:w="0" w:type="auto"/>
            <w:hideMark/>
          </w:tcPr>
          <w:p w:rsidR="00210EB9" w:rsidRDefault="00210EB9" w:rsidP="006A27FB">
            <w:pPr>
              <w:pStyle w:val="formattext"/>
              <w:spacing w:before="0" w:beforeAutospacing="0" w:after="0" w:afterAutospacing="0"/>
              <w:jc w:val="both"/>
            </w:pPr>
            <w:r>
              <w:t xml:space="preserve">тел./факс: </w:t>
            </w:r>
            <w:r w:rsidR="006A27FB">
              <w:t>8(42346)4</w:t>
            </w:r>
            <w:r w:rsidR="00E92532">
              <w:t>-</w:t>
            </w:r>
            <w:r w:rsidR="006A27FB">
              <w:t>11</w:t>
            </w:r>
            <w:r w:rsidR="00E92532">
              <w:t>-</w:t>
            </w:r>
            <w:r w:rsidR="006A27FB">
              <w:t>35</w:t>
            </w: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Почтовый адрес </w:t>
            </w:r>
          </w:p>
        </w:tc>
        <w:tc>
          <w:tcPr>
            <w:tcW w:w="0" w:type="auto"/>
            <w:hideMark/>
          </w:tcPr>
          <w:p w:rsidR="006A27FB" w:rsidRPr="004959C4" w:rsidRDefault="006A27FB" w:rsidP="006A27FB">
            <w:pPr>
              <w:pStyle w:val="a8"/>
              <w:jc w:val="both"/>
              <w:rPr>
                <w:b w:val="0"/>
                <w:sz w:val="24"/>
                <w:szCs w:val="24"/>
              </w:rPr>
            </w:pPr>
            <w:r w:rsidRPr="004959C4">
              <w:rPr>
                <w:b w:val="0"/>
                <w:sz w:val="24"/>
                <w:szCs w:val="24"/>
              </w:rPr>
              <w:t xml:space="preserve">ул. Калинина,34, </w:t>
            </w:r>
            <w:proofErr w:type="gramStart"/>
            <w:r w:rsidRPr="004959C4">
              <w:rPr>
                <w:b w:val="0"/>
                <w:sz w:val="24"/>
                <w:szCs w:val="24"/>
              </w:rPr>
              <w:t>с</w:t>
            </w:r>
            <w:proofErr w:type="gramEnd"/>
            <w:r w:rsidRPr="004959C4">
              <w:rPr>
                <w:b w:val="0"/>
                <w:sz w:val="24"/>
                <w:szCs w:val="24"/>
              </w:rPr>
              <w:t xml:space="preserve">. </w:t>
            </w:r>
            <w:proofErr w:type="gramStart"/>
            <w:r w:rsidRPr="004959C4">
              <w:rPr>
                <w:b w:val="0"/>
                <w:sz w:val="24"/>
                <w:szCs w:val="24"/>
              </w:rPr>
              <w:t>Григорьевка</w:t>
            </w:r>
            <w:proofErr w:type="gramEnd"/>
            <w:r w:rsidRPr="004959C4">
              <w:rPr>
                <w:b w:val="0"/>
                <w:sz w:val="24"/>
                <w:szCs w:val="24"/>
              </w:rPr>
              <w:t>, Михайловского района, Приморского края, 692643</w:t>
            </w:r>
          </w:p>
          <w:p w:rsidR="00210EB9" w:rsidRDefault="00210EB9" w:rsidP="00210EB9">
            <w:pPr>
              <w:pStyle w:val="formattext"/>
              <w:spacing w:before="0" w:beforeAutospacing="0" w:after="0" w:afterAutospacing="0"/>
              <w:jc w:val="both"/>
            </w:pPr>
          </w:p>
        </w:tc>
      </w:tr>
      <w:tr w:rsidR="00210EB9" w:rsidRPr="007546BC"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Адрес электронной почты </w:t>
            </w:r>
          </w:p>
        </w:tc>
        <w:tc>
          <w:tcPr>
            <w:tcW w:w="0" w:type="auto"/>
            <w:hideMark/>
          </w:tcPr>
          <w:p w:rsidR="00210EB9" w:rsidRPr="00210EB9" w:rsidRDefault="00210EB9" w:rsidP="006A27FB">
            <w:pPr>
              <w:pStyle w:val="formattext"/>
              <w:spacing w:before="0" w:beforeAutospacing="0" w:after="0" w:afterAutospacing="0"/>
              <w:jc w:val="both"/>
              <w:rPr>
                <w:lang w:val="en-US"/>
              </w:rPr>
            </w:pPr>
            <w:r w:rsidRPr="00210EB9">
              <w:rPr>
                <w:lang w:val="en-US"/>
              </w:rPr>
              <w:t xml:space="preserve">e-mail: </w:t>
            </w:r>
            <w:r w:rsidR="006A27FB" w:rsidRPr="004959C4">
              <w:rPr>
                <w:lang w:val="en-US"/>
              </w:rPr>
              <w:t>grigadmin</w:t>
            </w:r>
            <w:r w:rsidR="006A27FB" w:rsidRPr="006A27FB">
              <w:rPr>
                <w:lang w:val="en-US"/>
              </w:rPr>
              <w:t>@</w:t>
            </w:r>
            <w:r w:rsidR="006A27FB" w:rsidRPr="004959C4">
              <w:rPr>
                <w:lang w:val="en-US"/>
              </w:rPr>
              <w:t>mail</w:t>
            </w:r>
            <w:r w:rsidR="006A27FB" w:rsidRPr="006A27FB">
              <w:rPr>
                <w:lang w:val="en-US"/>
              </w:rPr>
              <w:t>.</w:t>
            </w:r>
            <w:r w:rsidR="006A27FB" w:rsidRPr="004959C4">
              <w:rPr>
                <w:lang w:val="en-US"/>
              </w:rPr>
              <w:t>ru</w:t>
            </w:r>
          </w:p>
        </w:tc>
      </w:tr>
      <w:tr w:rsidR="00210EB9" w:rsidRPr="007546BC" w:rsidTr="00210EB9">
        <w:trPr>
          <w:tblCellSpacing w:w="15" w:type="dxa"/>
        </w:trPr>
        <w:tc>
          <w:tcPr>
            <w:tcW w:w="0" w:type="auto"/>
            <w:gridSpan w:val="2"/>
            <w:hideMark/>
          </w:tcPr>
          <w:p w:rsidR="00210EB9" w:rsidRPr="006A27FB" w:rsidRDefault="00210EB9" w:rsidP="00210EB9">
            <w:pPr>
              <w:pStyle w:val="formattext"/>
              <w:spacing w:before="0" w:beforeAutospacing="0" w:after="0" w:afterAutospacing="0"/>
              <w:jc w:val="both"/>
              <w:rPr>
                <w:lang w:val="en-US"/>
              </w:rPr>
            </w:pP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Адрес официального сайта </w:t>
            </w:r>
          </w:p>
        </w:tc>
        <w:tc>
          <w:tcPr>
            <w:tcW w:w="0" w:type="auto"/>
            <w:hideMark/>
          </w:tcPr>
          <w:p w:rsidR="00210EB9" w:rsidRDefault="00D44AD8" w:rsidP="006A27FB">
            <w:pPr>
              <w:pStyle w:val="formattext"/>
              <w:spacing w:before="0" w:beforeAutospacing="0" w:after="0" w:afterAutospacing="0"/>
              <w:jc w:val="both"/>
            </w:pPr>
            <w:hyperlink r:id="rId14" w:history="1">
              <w:r w:rsidR="006A27FB" w:rsidRPr="000B1E64">
                <w:rPr>
                  <w:rStyle w:val="a3"/>
                </w:rPr>
                <w:t>www.Григорьевка</w:t>
              </w:r>
            </w:hyperlink>
            <w:r w:rsidR="006A27FB">
              <w:t xml:space="preserve"> РФ </w:t>
            </w:r>
            <w:r w:rsidR="00210EB9">
              <w:t xml:space="preserve"> </w:t>
            </w: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Справочные телефоны </w:t>
            </w:r>
          </w:p>
        </w:tc>
        <w:tc>
          <w:tcPr>
            <w:tcW w:w="0" w:type="auto"/>
            <w:hideMark/>
          </w:tcPr>
          <w:p w:rsidR="00210EB9" w:rsidRDefault="006A27FB" w:rsidP="00210EB9">
            <w:pPr>
              <w:pStyle w:val="formattext"/>
              <w:spacing w:before="0" w:beforeAutospacing="0" w:after="0" w:afterAutospacing="0"/>
              <w:jc w:val="both"/>
            </w:pPr>
            <w:r>
              <w:t>8(42346)41135</w:t>
            </w:r>
          </w:p>
        </w:tc>
      </w:tr>
    </w:tbl>
    <w:p w:rsidR="00F03B11" w:rsidRDefault="00210EB9" w:rsidP="00F03B11">
      <w:pPr>
        <w:pStyle w:val="3"/>
        <w:spacing w:before="0" w:beforeAutospacing="0" w:after="0" w:afterAutospacing="0"/>
        <w:jc w:val="right"/>
      </w:pPr>
      <w:r>
        <w:br/>
      </w: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210EB9" w:rsidP="00F03B11">
      <w:pPr>
        <w:pStyle w:val="3"/>
        <w:spacing w:before="0" w:beforeAutospacing="0" w:after="0" w:afterAutospacing="0"/>
        <w:jc w:val="right"/>
      </w:pPr>
      <w:r>
        <w:lastRenderedPageBreak/>
        <w:br/>
        <w:t>Приложение 2</w:t>
      </w:r>
      <w:r>
        <w:br/>
        <w:t>к административному регламенту по предоставлению</w:t>
      </w:r>
      <w:r>
        <w:br/>
        <w:t>муниципальной услуги по даче письменных разъяснений</w:t>
      </w:r>
      <w:r>
        <w:br/>
        <w:t>налогоплательщикам и налоговым агентам по вопросам</w:t>
      </w:r>
      <w:r>
        <w:br/>
        <w:t>применения муниципальных нормативных правовых актов</w:t>
      </w:r>
      <w:r w:rsidR="006A27FB">
        <w:t xml:space="preserve"> Григорьевского сельского поселения</w:t>
      </w:r>
      <w:r>
        <w:br/>
        <w:t xml:space="preserve">о налогах и сборах </w:t>
      </w:r>
      <w:r w:rsidR="00F03B11">
        <w:br/>
      </w: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F03B11" w:rsidRDefault="00F03B11" w:rsidP="00F03B11">
      <w:pPr>
        <w:pStyle w:val="3"/>
        <w:spacing w:before="0" w:beforeAutospacing="0" w:after="0" w:afterAutospacing="0"/>
        <w:jc w:val="right"/>
      </w:pPr>
    </w:p>
    <w:p w:rsidR="00210EB9" w:rsidRPr="00F03B11" w:rsidRDefault="00210EB9" w:rsidP="00F03B11">
      <w:pPr>
        <w:pStyle w:val="3"/>
        <w:spacing w:before="0" w:beforeAutospacing="0" w:after="0" w:afterAutospacing="0"/>
        <w:jc w:val="center"/>
      </w:pPr>
      <w:r w:rsidRPr="00F03B11">
        <w:t>БЛОК-СХЕМА</w:t>
      </w:r>
    </w:p>
    <w:tbl>
      <w:tblPr>
        <w:tblW w:w="0" w:type="auto"/>
        <w:tblCellSpacing w:w="15" w:type="dxa"/>
        <w:tblCellMar>
          <w:top w:w="15" w:type="dxa"/>
          <w:left w:w="15" w:type="dxa"/>
          <w:bottom w:w="15" w:type="dxa"/>
          <w:right w:w="15" w:type="dxa"/>
        </w:tblCellMar>
        <w:tblLook w:val="04A0"/>
      </w:tblPr>
      <w:tblGrid>
        <w:gridCol w:w="9445"/>
      </w:tblGrid>
      <w:tr w:rsidR="00210EB9" w:rsidTr="00210EB9">
        <w:trPr>
          <w:trHeight w:val="15"/>
          <w:tblCellSpacing w:w="15" w:type="dxa"/>
        </w:trPr>
        <w:tc>
          <w:tcPr>
            <w:tcW w:w="0" w:type="auto"/>
            <w:vAlign w:val="center"/>
            <w:hideMark/>
          </w:tcPr>
          <w:p w:rsidR="00210EB9" w:rsidRDefault="00210EB9" w:rsidP="006A27FB">
            <w:pPr>
              <w:spacing w:after="0"/>
              <w:jc w:val="center"/>
              <w:rPr>
                <w:sz w:val="2"/>
                <w:szCs w:val="24"/>
              </w:rPr>
            </w:pP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Прием и регистрация заявления и приложенных к нему документов </w:t>
            </w:r>
          </w:p>
        </w:tc>
      </w:tr>
      <w:tr w:rsidR="00210EB9" w:rsidTr="00210EB9">
        <w:trPr>
          <w:tblCellSpacing w:w="15" w:type="dxa"/>
        </w:trPr>
        <w:tc>
          <w:tcPr>
            <w:tcW w:w="0" w:type="auto"/>
            <w:hideMark/>
          </w:tcPr>
          <w:p w:rsidR="00210EB9" w:rsidRDefault="00D44AD8" w:rsidP="00210EB9">
            <w:pPr>
              <w:pStyle w:val="a4"/>
              <w:spacing w:before="0" w:beforeAutospacing="0" w:after="0" w:afterAutospacing="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w:pict>
            </w: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 </w:t>
            </w:r>
          </w:p>
        </w:tc>
      </w:tr>
      <w:tr w:rsidR="00210EB9" w:rsidTr="00210EB9">
        <w:trPr>
          <w:tblCellSpacing w:w="15" w:type="dxa"/>
        </w:trPr>
        <w:tc>
          <w:tcPr>
            <w:tcW w:w="0" w:type="auto"/>
            <w:hideMark/>
          </w:tcPr>
          <w:p w:rsidR="00210EB9" w:rsidRDefault="00D44AD8" w:rsidP="00210EB9">
            <w:pPr>
              <w:pStyle w:val="a4"/>
              <w:spacing w:before="0" w:beforeAutospacing="0" w:after="0" w:afterAutospacing="0"/>
              <w:jc w:val="both"/>
            </w:pPr>
            <w:r>
              <w:pict>
                <v:shape id="_x0000_i1026" type="#_x0000_t75" alt="" style="width:13.5pt;height:19.5pt"/>
              </w:pict>
            </w:r>
          </w:p>
        </w:tc>
      </w:tr>
      <w:tr w:rsidR="00210EB9" w:rsidTr="00210EB9">
        <w:trPr>
          <w:tblCellSpacing w:w="15" w:type="dxa"/>
        </w:trPr>
        <w:tc>
          <w:tcPr>
            <w:tcW w:w="0" w:type="auto"/>
            <w:hideMark/>
          </w:tcPr>
          <w:p w:rsidR="00210EB9" w:rsidRDefault="00210EB9" w:rsidP="00210EB9">
            <w:pPr>
              <w:pStyle w:val="formattext"/>
              <w:spacing w:before="0" w:beforeAutospacing="0" w:after="0" w:afterAutospacing="0"/>
              <w:jc w:val="both"/>
            </w:pPr>
            <w:r>
              <w:t xml:space="preserve">Направление разъяснений либо передача результата рассмотрения заявления </w:t>
            </w:r>
          </w:p>
        </w:tc>
      </w:tr>
    </w:tbl>
    <w:p w:rsidR="00F03B11" w:rsidRDefault="00210EB9" w:rsidP="006A27FB">
      <w:pPr>
        <w:pStyle w:val="3"/>
        <w:spacing w:before="0" w:beforeAutospacing="0" w:after="0" w:afterAutospacing="0"/>
        <w:jc w:val="right"/>
      </w:pPr>
      <w:r>
        <w:br/>
      </w:r>
      <w:r>
        <w:br/>
      </w: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F03B11">
      <w:pPr>
        <w:pStyle w:val="3"/>
        <w:spacing w:before="0" w:beforeAutospacing="0" w:after="0" w:afterAutospacing="0"/>
      </w:pPr>
    </w:p>
    <w:p w:rsidR="00210EB9" w:rsidRDefault="00210EB9" w:rsidP="006A27FB">
      <w:pPr>
        <w:pStyle w:val="3"/>
        <w:spacing w:before="0" w:beforeAutospacing="0" w:after="0" w:afterAutospacing="0"/>
        <w:jc w:val="right"/>
      </w:pPr>
      <w:r>
        <w:lastRenderedPageBreak/>
        <w:t>Приложение 3</w:t>
      </w:r>
      <w:r>
        <w:br/>
        <w:t>к административному регламенту по предоставлению</w:t>
      </w:r>
      <w:r>
        <w:br/>
        <w:t>муниципальной услуги по даче письменных разъяснений</w:t>
      </w:r>
      <w:r>
        <w:br/>
        <w:t>налогоплательщикам и налоговым агентам по вопросам</w:t>
      </w:r>
      <w:r>
        <w:br/>
        <w:t>применения муниципальных нормативных правовых актов</w:t>
      </w:r>
      <w:r w:rsidR="006A27FB">
        <w:t>Григорьевского сельского поселения</w:t>
      </w:r>
      <w:r>
        <w:br/>
        <w:t xml:space="preserve">о налогах и сборах </w:t>
      </w:r>
    </w:p>
    <w:p w:rsidR="00210EB9" w:rsidRPr="007F79E1" w:rsidRDefault="00210EB9" w:rsidP="00E92532">
      <w:pPr>
        <w:pStyle w:val="headertext"/>
        <w:spacing w:before="0" w:beforeAutospacing="0" w:after="0" w:afterAutospacing="0"/>
        <w:jc w:val="center"/>
        <w:rPr>
          <w:b/>
        </w:rPr>
      </w:pPr>
      <w:r>
        <w:br/>
      </w:r>
      <w:r>
        <w:br/>
      </w:r>
      <w:r w:rsidRPr="007F79E1">
        <w:rPr>
          <w:b/>
        </w:rPr>
        <w:t>ФОРМА ЗАЯВЛЕНИЯ</w:t>
      </w:r>
    </w:p>
    <w:tbl>
      <w:tblPr>
        <w:tblW w:w="0" w:type="auto"/>
        <w:tblCellSpacing w:w="15" w:type="dxa"/>
        <w:tblCellMar>
          <w:top w:w="15" w:type="dxa"/>
          <w:left w:w="15" w:type="dxa"/>
          <w:bottom w:w="15" w:type="dxa"/>
          <w:right w:w="15" w:type="dxa"/>
        </w:tblCellMar>
        <w:tblLook w:val="04A0"/>
      </w:tblPr>
      <w:tblGrid>
        <w:gridCol w:w="1090"/>
        <w:gridCol w:w="2379"/>
        <w:gridCol w:w="5976"/>
      </w:tblGrid>
      <w:tr w:rsidR="00210EB9" w:rsidTr="00210EB9">
        <w:trPr>
          <w:trHeight w:val="15"/>
          <w:tblCellSpacing w:w="15" w:type="dxa"/>
        </w:trPr>
        <w:tc>
          <w:tcPr>
            <w:tcW w:w="0" w:type="auto"/>
            <w:vAlign w:val="center"/>
            <w:hideMark/>
          </w:tcPr>
          <w:p w:rsidR="00210EB9" w:rsidRDefault="00210EB9" w:rsidP="00210EB9">
            <w:pPr>
              <w:spacing w:after="0"/>
              <w:jc w:val="both"/>
              <w:rPr>
                <w:sz w:val="2"/>
                <w:szCs w:val="24"/>
              </w:rPr>
            </w:pPr>
          </w:p>
        </w:tc>
        <w:tc>
          <w:tcPr>
            <w:tcW w:w="0" w:type="auto"/>
            <w:vAlign w:val="center"/>
            <w:hideMark/>
          </w:tcPr>
          <w:p w:rsidR="00210EB9" w:rsidRDefault="00210EB9" w:rsidP="00210EB9">
            <w:pPr>
              <w:spacing w:after="0"/>
              <w:jc w:val="both"/>
              <w:rPr>
                <w:sz w:val="2"/>
                <w:szCs w:val="24"/>
              </w:rPr>
            </w:pPr>
          </w:p>
        </w:tc>
        <w:tc>
          <w:tcPr>
            <w:tcW w:w="0" w:type="auto"/>
            <w:vAlign w:val="center"/>
            <w:hideMark/>
          </w:tcPr>
          <w:p w:rsidR="00210EB9" w:rsidRDefault="00210EB9" w:rsidP="00210EB9">
            <w:pPr>
              <w:spacing w:after="0"/>
              <w:jc w:val="both"/>
              <w:rPr>
                <w:sz w:val="2"/>
                <w:szCs w:val="24"/>
              </w:rPr>
            </w:pPr>
          </w:p>
        </w:tc>
      </w:tr>
      <w:tr w:rsidR="00210EB9" w:rsidTr="00210EB9">
        <w:trPr>
          <w:tblCellSpacing w:w="15" w:type="dxa"/>
        </w:trPr>
        <w:tc>
          <w:tcPr>
            <w:tcW w:w="0" w:type="auto"/>
            <w:hideMark/>
          </w:tcPr>
          <w:p w:rsidR="00210EB9" w:rsidRDefault="00210EB9" w:rsidP="006A27FB">
            <w:pPr>
              <w:spacing w:after="0"/>
              <w:jc w:val="right"/>
              <w:rPr>
                <w:sz w:val="24"/>
                <w:szCs w:val="24"/>
              </w:rPr>
            </w:pPr>
          </w:p>
        </w:tc>
        <w:tc>
          <w:tcPr>
            <w:tcW w:w="0" w:type="auto"/>
            <w:gridSpan w:val="2"/>
            <w:hideMark/>
          </w:tcPr>
          <w:p w:rsidR="00210EB9" w:rsidRDefault="00210EB9" w:rsidP="006A27FB">
            <w:pPr>
              <w:pStyle w:val="formattext"/>
              <w:spacing w:before="0" w:beforeAutospacing="0" w:after="0" w:afterAutospacing="0"/>
              <w:jc w:val="right"/>
            </w:pPr>
            <w:r>
              <w:t>В ___________________________________</w:t>
            </w:r>
          </w:p>
          <w:p w:rsidR="00210EB9" w:rsidRDefault="00210EB9" w:rsidP="006A27FB">
            <w:pPr>
              <w:pStyle w:val="formattext"/>
              <w:spacing w:before="0" w:beforeAutospacing="0" w:after="0" w:afterAutospacing="0"/>
              <w:jc w:val="right"/>
            </w:pPr>
            <w:r>
              <w:t>____________________________________</w:t>
            </w:r>
          </w:p>
          <w:p w:rsidR="00210EB9" w:rsidRDefault="00210EB9" w:rsidP="006A27FB">
            <w:pPr>
              <w:pStyle w:val="formattext"/>
              <w:spacing w:before="0" w:beforeAutospacing="0" w:after="0" w:afterAutospacing="0"/>
              <w:jc w:val="right"/>
            </w:pPr>
            <w:r>
              <w:t>(указать наименование Уполномоченного органа)</w:t>
            </w:r>
          </w:p>
          <w:p w:rsidR="00210EB9" w:rsidRDefault="00210EB9" w:rsidP="006A27FB">
            <w:pPr>
              <w:pStyle w:val="formattext"/>
              <w:spacing w:before="0" w:beforeAutospacing="0" w:after="0" w:afterAutospacing="0"/>
              <w:jc w:val="right"/>
            </w:pPr>
            <w:r>
              <w:t>от __________________________________</w:t>
            </w:r>
          </w:p>
          <w:p w:rsidR="00210EB9" w:rsidRDefault="00210EB9" w:rsidP="006A27FB">
            <w:pPr>
              <w:pStyle w:val="formattext"/>
              <w:spacing w:before="0" w:beforeAutospacing="0" w:after="0" w:afterAutospacing="0"/>
              <w:jc w:val="right"/>
            </w:pPr>
            <w:r>
              <w:t>(Ф.И.О. физического лица)</w:t>
            </w:r>
          </w:p>
          <w:p w:rsidR="00210EB9" w:rsidRDefault="00210EB9" w:rsidP="006A27FB">
            <w:pPr>
              <w:pStyle w:val="formattext"/>
              <w:spacing w:before="0" w:beforeAutospacing="0" w:after="0" w:afterAutospacing="0"/>
              <w:jc w:val="right"/>
            </w:pPr>
            <w:r>
              <w:t>____________________________________</w:t>
            </w:r>
          </w:p>
          <w:p w:rsidR="00210EB9" w:rsidRDefault="00210EB9" w:rsidP="006A27FB">
            <w:pPr>
              <w:pStyle w:val="formattext"/>
              <w:spacing w:before="0" w:beforeAutospacing="0" w:after="0" w:afterAutospacing="0"/>
              <w:jc w:val="right"/>
            </w:pPr>
            <w:r>
              <w:t>(Ф.И.О. руководителя организации)</w:t>
            </w:r>
          </w:p>
          <w:p w:rsidR="00210EB9" w:rsidRDefault="00210EB9" w:rsidP="006A27FB">
            <w:pPr>
              <w:pStyle w:val="formattext"/>
              <w:spacing w:before="0" w:beforeAutospacing="0" w:after="0" w:afterAutospacing="0"/>
              <w:jc w:val="right"/>
            </w:pPr>
            <w:r>
              <w:t>____________________________________</w:t>
            </w:r>
          </w:p>
          <w:p w:rsidR="00210EB9" w:rsidRDefault="00210EB9" w:rsidP="006A27FB">
            <w:pPr>
              <w:pStyle w:val="formattext"/>
              <w:spacing w:before="0" w:beforeAutospacing="0" w:after="0" w:afterAutospacing="0"/>
              <w:jc w:val="right"/>
            </w:pPr>
            <w:r>
              <w:t>(адрес)</w:t>
            </w:r>
          </w:p>
          <w:p w:rsidR="00210EB9" w:rsidRDefault="00210EB9" w:rsidP="006A27FB">
            <w:pPr>
              <w:pStyle w:val="formattext"/>
              <w:spacing w:before="0" w:beforeAutospacing="0" w:after="0" w:afterAutospacing="0"/>
              <w:jc w:val="right"/>
            </w:pPr>
            <w:r>
              <w:t>____________________________________</w:t>
            </w:r>
          </w:p>
          <w:p w:rsidR="00210EB9" w:rsidRDefault="00210EB9" w:rsidP="006A27FB">
            <w:pPr>
              <w:pStyle w:val="formattext"/>
              <w:spacing w:before="0" w:beforeAutospacing="0" w:after="0" w:afterAutospacing="0"/>
              <w:jc w:val="right"/>
            </w:pPr>
            <w:r>
              <w:t>(контактный телефон)</w:t>
            </w:r>
          </w:p>
        </w:tc>
      </w:tr>
      <w:tr w:rsidR="00210EB9" w:rsidTr="00210EB9">
        <w:trPr>
          <w:tblCellSpacing w:w="15" w:type="dxa"/>
        </w:trPr>
        <w:tc>
          <w:tcPr>
            <w:tcW w:w="0" w:type="auto"/>
            <w:gridSpan w:val="3"/>
            <w:hideMark/>
          </w:tcPr>
          <w:p w:rsidR="00210EB9" w:rsidRPr="00F03B11" w:rsidRDefault="00210EB9" w:rsidP="006A27FB">
            <w:pPr>
              <w:pStyle w:val="formattext"/>
              <w:spacing w:before="0" w:beforeAutospacing="0" w:after="0" w:afterAutospacing="0"/>
              <w:jc w:val="center"/>
              <w:rPr>
                <w:b/>
              </w:rPr>
            </w:pPr>
            <w:r w:rsidRPr="00F03B11">
              <w:rPr>
                <w:b/>
              </w:rPr>
              <w:t>ЗАЯВЛЕНИЕ</w:t>
            </w:r>
          </w:p>
          <w:p w:rsidR="00210EB9" w:rsidRPr="00F03B11" w:rsidRDefault="00210EB9" w:rsidP="006A27FB">
            <w:pPr>
              <w:pStyle w:val="formattext"/>
              <w:spacing w:before="0" w:beforeAutospacing="0" w:after="0" w:afterAutospacing="0"/>
              <w:jc w:val="center"/>
              <w:rPr>
                <w:b/>
              </w:rPr>
            </w:pPr>
            <w:r w:rsidRPr="00F03B11">
              <w:rPr>
                <w:b/>
              </w:rPr>
              <w:t>по даче письменных разъяснений по вопросам применения муниципальных нормативных правовых актов о налогах и сборах</w:t>
            </w:r>
          </w:p>
          <w:p w:rsidR="00210EB9" w:rsidRDefault="00210EB9" w:rsidP="00210EB9">
            <w:pPr>
              <w:pStyle w:val="formattext"/>
              <w:spacing w:before="0" w:beforeAutospacing="0" w:after="0" w:afterAutospacing="0"/>
              <w:jc w:val="both"/>
            </w:pPr>
            <w:r>
              <w:t>Прошу дать разъяснение по вопросу _________________________________________</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__________________________________________________________________________</w:t>
            </w:r>
          </w:p>
        </w:tc>
      </w:tr>
      <w:tr w:rsidR="00210EB9" w:rsidTr="00210EB9">
        <w:trPr>
          <w:tblCellSpacing w:w="15" w:type="dxa"/>
        </w:trPr>
        <w:tc>
          <w:tcPr>
            <w:tcW w:w="0" w:type="auto"/>
            <w:gridSpan w:val="2"/>
            <w:hideMark/>
          </w:tcPr>
          <w:p w:rsidR="00210EB9" w:rsidRDefault="00210EB9" w:rsidP="00210EB9">
            <w:pPr>
              <w:pStyle w:val="formattext"/>
              <w:spacing w:before="0" w:beforeAutospacing="0" w:after="0" w:afterAutospacing="0"/>
              <w:jc w:val="both"/>
            </w:pPr>
            <w:r>
              <w:t>Заявитель: _________________________________________</w:t>
            </w:r>
          </w:p>
          <w:p w:rsidR="00210EB9" w:rsidRDefault="00210EB9" w:rsidP="00210EB9">
            <w:pPr>
              <w:pStyle w:val="formattext"/>
              <w:spacing w:before="0" w:beforeAutospacing="0" w:after="0" w:afterAutospacing="0"/>
              <w:jc w:val="both"/>
            </w:pPr>
            <w:r>
              <w:t>(Ф.И.О., должность представителя юридического лица, Ф.И.О. гражданина)</w:t>
            </w:r>
          </w:p>
        </w:tc>
        <w:tc>
          <w:tcPr>
            <w:tcW w:w="0" w:type="auto"/>
            <w:hideMark/>
          </w:tcPr>
          <w:p w:rsidR="00210EB9" w:rsidRDefault="00210EB9" w:rsidP="00210EB9">
            <w:pPr>
              <w:pStyle w:val="formattext"/>
              <w:spacing w:before="0" w:beforeAutospacing="0" w:after="0" w:afterAutospacing="0"/>
              <w:jc w:val="both"/>
            </w:pPr>
            <w:r>
              <w:t>_________________</w:t>
            </w:r>
          </w:p>
          <w:p w:rsidR="00210EB9" w:rsidRDefault="00210EB9" w:rsidP="00210EB9">
            <w:pPr>
              <w:pStyle w:val="formattext"/>
              <w:spacing w:before="0" w:beforeAutospacing="0" w:after="0" w:afterAutospacing="0"/>
              <w:jc w:val="both"/>
            </w:pPr>
            <w:r>
              <w:t>(подпись)</w:t>
            </w:r>
          </w:p>
        </w:tc>
      </w:tr>
      <w:tr w:rsidR="00210EB9" w:rsidTr="00210EB9">
        <w:trPr>
          <w:tblCellSpacing w:w="15" w:type="dxa"/>
        </w:trPr>
        <w:tc>
          <w:tcPr>
            <w:tcW w:w="0" w:type="auto"/>
            <w:gridSpan w:val="2"/>
            <w:hideMark/>
          </w:tcPr>
          <w:p w:rsidR="00210EB9" w:rsidRDefault="00210EB9" w:rsidP="00210EB9">
            <w:pPr>
              <w:pStyle w:val="formattext"/>
              <w:spacing w:before="0" w:beforeAutospacing="0" w:after="0" w:afterAutospacing="0"/>
              <w:jc w:val="both"/>
            </w:pPr>
            <w:r>
              <w:t>"__" __________ 20__ г.</w:t>
            </w:r>
          </w:p>
        </w:tc>
        <w:tc>
          <w:tcPr>
            <w:tcW w:w="0" w:type="auto"/>
            <w:hideMark/>
          </w:tcPr>
          <w:p w:rsidR="00210EB9" w:rsidRDefault="00210EB9" w:rsidP="00210EB9">
            <w:pPr>
              <w:pStyle w:val="formattext"/>
              <w:spacing w:before="0" w:beforeAutospacing="0" w:after="0" w:afterAutospacing="0"/>
              <w:jc w:val="both"/>
            </w:pPr>
            <w:r>
              <w:t>М.П.</w:t>
            </w:r>
          </w:p>
        </w:tc>
      </w:tr>
    </w:tbl>
    <w:p w:rsidR="00F03B11" w:rsidRDefault="00210EB9" w:rsidP="006A27FB">
      <w:pPr>
        <w:pStyle w:val="3"/>
        <w:spacing w:before="0" w:beforeAutospacing="0" w:after="0" w:afterAutospacing="0"/>
        <w:jc w:val="right"/>
      </w:pPr>
      <w:r>
        <w:br/>
      </w:r>
      <w:r>
        <w:br/>
      </w: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F03B11" w:rsidRDefault="00F03B11" w:rsidP="006A27FB">
      <w:pPr>
        <w:pStyle w:val="3"/>
        <w:spacing w:before="0" w:beforeAutospacing="0" w:after="0" w:afterAutospacing="0"/>
        <w:jc w:val="right"/>
      </w:pPr>
    </w:p>
    <w:p w:rsidR="00210EB9" w:rsidRDefault="00210EB9" w:rsidP="006A27FB">
      <w:pPr>
        <w:pStyle w:val="3"/>
        <w:spacing w:before="0" w:beforeAutospacing="0" w:after="0" w:afterAutospacing="0"/>
        <w:jc w:val="right"/>
      </w:pPr>
      <w:r>
        <w:t>Приложение 4</w:t>
      </w:r>
      <w:r>
        <w:br/>
        <w:t>к административному регламенту по предоставлению</w:t>
      </w:r>
      <w:r>
        <w:br/>
        <w:t>муниципальной услуги по даче письменных разъяснений</w:t>
      </w:r>
      <w:r>
        <w:br/>
        <w:t>налогоплательщикам и налоговым агентам по вопросам</w:t>
      </w:r>
      <w:r>
        <w:br/>
        <w:t>применения муниципальных нормативных правовых актов</w:t>
      </w:r>
      <w:r w:rsidR="006A27FB">
        <w:t>Григорьевского сельского поселения</w:t>
      </w:r>
      <w:r>
        <w:br/>
        <w:t>о налогах и сборах</w:t>
      </w:r>
    </w:p>
    <w:tbl>
      <w:tblPr>
        <w:tblW w:w="0" w:type="auto"/>
        <w:tblCellSpacing w:w="15" w:type="dxa"/>
        <w:tblCellMar>
          <w:top w:w="15" w:type="dxa"/>
          <w:left w:w="15" w:type="dxa"/>
          <w:bottom w:w="15" w:type="dxa"/>
          <w:right w:w="15" w:type="dxa"/>
        </w:tblCellMar>
        <w:tblLook w:val="04A0"/>
      </w:tblPr>
      <w:tblGrid>
        <w:gridCol w:w="122"/>
        <w:gridCol w:w="9323"/>
      </w:tblGrid>
      <w:tr w:rsidR="00210EB9" w:rsidTr="00210EB9">
        <w:trPr>
          <w:trHeight w:val="15"/>
          <w:tblCellSpacing w:w="15" w:type="dxa"/>
        </w:trPr>
        <w:tc>
          <w:tcPr>
            <w:tcW w:w="0" w:type="auto"/>
            <w:vAlign w:val="center"/>
            <w:hideMark/>
          </w:tcPr>
          <w:p w:rsidR="00210EB9" w:rsidRDefault="00210EB9" w:rsidP="00210EB9">
            <w:pPr>
              <w:spacing w:after="0"/>
              <w:jc w:val="both"/>
              <w:rPr>
                <w:sz w:val="2"/>
                <w:szCs w:val="24"/>
              </w:rPr>
            </w:pPr>
          </w:p>
        </w:tc>
        <w:tc>
          <w:tcPr>
            <w:tcW w:w="0" w:type="auto"/>
            <w:vAlign w:val="center"/>
            <w:hideMark/>
          </w:tcPr>
          <w:p w:rsidR="00210EB9" w:rsidRDefault="00210EB9" w:rsidP="00210EB9">
            <w:pPr>
              <w:spacing w:after="0"/>
              <w:jc w:val="both"/>
              <w:rPr>
                <w:sz w:val="2"/>
                <w:szCs w:val="24"/>
              </w:rPr>
            </w:pPr>
          </w:p>
        </w:tc>
      </w:tr>
      <w:tr w:rsidR="00210EB9" w:rsidTr="00210EB9">
        <w:trPr>
          <w:tblCellSpacing w:w="15" w:type="dxa"/>
        </w:trPr>
        <w:tc>
          <w:tcPr>
            <w:tcW w:w="0" w:type="auto"/>
            <w:hideMark/>
          </w:tcPr>
          <w:p w:rsidR="00210EB9" w:rsidRDefault="00210EB9" w:rsidP="00210EB9">
            <w:pPr>
              <w:spacing w:after="0"/>
              <w:jc w:val="both"/>
              <w:rPr>
                <w:sz w:val="24"/>
                <w:szCs w:val="24"/>
              </w:rPr>
            </w:pPr>
          </w:p>
        </w:tc>
        <w:tc>
          <w:tcPr>
            <w:tcW w:w="0" w:type="auto"/>
            <w:hideMark/>
          </w:tcPr>
          <w:p w:rsidR="00210EB9" w:rsidRDefault="00210EB9" w:rsidP="006A27FB">
            <w:pPr>
              <w:pStyle w:val="formattext"/>
              <w:spacing w:before="0" w:beforeAutospacing="0" w:after="0" w:afterAutospacing="0"/>
              <w:jc w:val="right"/>
            </w:pPr>
            <w:r>
              <w:t>Кому _______________________________</w:t>
            </w:r>
          </w:p>
          <w:p w:rsidR="00210EB9" w:rsidRDefault="00210EB9" w:rsidP="006A27FB">
            <w:pPr>
              <w:pStyle w:val="formattext"/>
              <w:spacing w:before="0" w:beforeAutospacing="0" w:after="0" w:afterAutospacing="0"/>
              <w:jc w:val="right"/>
            </w:pPr>
            <w:r>
              <w:t>(должность, Ф.И.О. должностного лица)</w:t>
            </w:r>
          </w:p>
          <w:p w:rsidR="00210EB9" w:rsidRDefault="00210EB9" w:rsidP="006A27FB">
            <w:pPr>
              <w:pStyle w:val="formattext"/>
              <w:spacing w:before="0" w:beforeAutospacing="0" w:after="0" w:afterAutospacing="0"/>
              <w:jc w:val="right"/>
            </w:pPr>
            <w:r>
              <w:t>от __________________________________</w:t>
            </w:r>
          </w:p>
          <w:p w:rsidR="00210EB9" w:rsidRDefault="00210EB9" w:rsidP="006A27FB">
            <w:pPr>
              <w:pStyle w:val="formattext"/>
              <w:spacing w:before="0" w:beforeAutospacing="0" w:after="0" w:afterAutospacing="0"/>
              <w:jc w:val="right"/>
            </w:pPr>
            <w:r>
              <w:t>(фамилия, имя, отчество)</w:t>
            </w:r>
          </w:p>
          <w:p w:rsidR="00210EB9" w:rsidRDefault="00210EB9" w:rsidP="006A27FB">
            <w:pPr>
              <w:pStyle w:val="formattext"/>
              <w:spacing w:before="0" w:beforeAutospacing="0" w:after="0" w:afterAutospacing="0"/>
              <w:jc w:val="right"/>
            </w:pPr>
            <w:r>
              <w:t>Почтовый адрес ______________________</w:t>
            </w:r>
          </w:p>
          <w:p w:rsidR="00210EB9" w:rsidRDefault="00210EB9" w:rsidP="006A27FB">
            <w:pPr>
              <w:pStyle w:val="formattext"/>
              <w:spacing w:before="0" w:beforeAutospacing="0" w:after="0" w:afterAutospacing="0"/>
              <w:jc w:val="right"/>
            </w:pPr>
            <w:r>
              <w:t>____________________________________</w:t>
            </w:r>
          </w:p>
          <w:p w:rsidR="00210EB9" w:rsidRDefault="00210EB9" w:rsidP="006A27FB">
            <w:pPr>
              <w:pStyle w:val="formattext"/>
              <w:spacing w:before="0" w:beforeAutospacing="0" w:after="0" w:afterAutospacing="0"/>
              <w:jc w:val="right"/>
            </w:pPr>
            <w:r>
              <w:t>____________________________________</w:t>
            </w:r>
          </w:p>
          <w:p w:rsidR="00210EB9" w:rsidRDefault="00210EB9" w:rsidP="006A27FB">
            <w:pPr>
              <w:pStyle w:val="formattext"/>
              <w:spacing w:before="0" w:beforeAutospacing="0" w:after="0" w:afterAutospacing="0"/>
              <w:jc w:val="right"/>
            </w:pPr>
            <w:r>
              <w:t>Контактные телефоны: ________________</w:t>
            </w:r>
          </w:p>
          <w:p w:rsidR="00210EB9" w:rsidRDefault="00210EB9" w:rsidP="006A27FB">
            <w:pPr>
              <w:pStyle w:val="formattext"/>
              <w:spacing w:before="0" w:beforeAutospacing="0" w:after="0" w:afterAutospacing="0"/>
              <w:jc w:val="right"/>
            </w:pPr>
            <w:r>
              <w:t>____________________________________</w:t>
            </w:r>
          </w:p>
        </w:tc>
      </w:tr>
      <w:tr w:rsidR="00210EB9" w:rsidTr="00210EB9">
        <w:trPr>
          <w:tblCellSpacing w:w="15" w:type="dxa"/>
        </w:trPr>
        <w:tc>
          <w:tcPr>
            <w:tcW w:w="0" w:type="auto"/>
            <w:gridSpan w:val="2"/>
            <w:hideMark/>
          </w:tcPr>
          <w:p w:rsidR="00210EB9" w:rsidRPr="00E92532" w:rsidRDefault="00210EB9" w:rsidP="006A27FB">
            <w:pPr>
              <w:pStyle w:val="formattext"/>
              <w:spacing w:before="0" w:beforeAutospacing="0" w:after="0" w:afterAutospacing="0"/>
              <w:jc w:val="center"/>
              <w:rPr>
                <w:b/>
              </w:rPr>
            </w:pPr>
            <w:r w:rsidRPr="00E92532">
              <w:rPr>
                <w:b/>
              </w:rPr>
              <w:t>Жалоба</w:t>
            </w:r>
          </w:p>
          <w:p w:rsidR="00210EB9" w:rsidRPr="00E92532" w:rsidRDefault="00210EB9" w:rsidP="006A27FB">
            <w:pPr>
              <w:pStyle w:val="formattext"/>
              <w:spacing w:before="0" w:beforeAutospacing="0" w:after="0" w:afterAutospacing="0"/>
              <w:jc w:val="center"/>
              <w:rPr>
                <w:b/>
              </w:rPr>
            </w:pPr>
            <w:r w:rsidRPr="00E92532">
              <w:rPr>
                <w:b/>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EB9" w:rsidRDefault="00210EB9" w:rsidP="00210EB9">
            <w:pPr>
              <w:pStyle w:val="formattext"/>
              <w:spacing w:before="0" w:beforeAutospacing="0" w:after="0" w:afterAutospacing="0"/>
              <w:jc w:val="both"/>
            </w:pPr>
            <w:r>
              <w:t xml:space="preserve">Мною "__" __________ 20__ года </w:t>
            </w:r>
            <w:proofErr w:type="gramStart"/>
            <w:r>
              <w:t>в</w:t>
            </w:r>
            <w:proofErr w:type="gramEnd"/>
            <w:r>
              <w:t xml:space="preserve"> _________________________________________</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(наименование органа, предоставляющего муниципальную услугу)</w:t>
            </w:r>
          </w:p>
          <w:p w:rsidR="00210EB9" w:rsidRDefault="00210EB9" w:rsidP="00210EB9">
            <w:pPr>
              <w:pStyle w:val="formattext"/>
              <w:spacing w:before="0" w:beforeAutospacing="0" w:after="0" w:afterAutospacing="0"/>
              <w:jc w:val="both"/>
            </w:pPr>
            <w: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p>
          <w:p w:rsidR="00210EB9" w:rsidRDefault="00210EB9" w:rsidP="00210EB9">
            <w:pPr>
              <w:pStyle w:val="formattext"/>
              <w:spacing w:before="0" w:beforeAutospacing="0" w:after="0" w:afterAutospacing="0"/>
              <w:jc w:val="both"/>
            </w:pPr>
            <w: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t>в</w:t>
            </w:r>
            <w:proofErr w:type="gramEnd"/>
            <w:r>
              <w:t>:</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proofErr w:type="gramStart"/>
            <w:r>
              <w:t>(краткое изложение обжалуемых решений, действий (бездействия)</w:t>
            </w:r>
            <w:proofErr w:type="gramEnd"/>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 xml:space="preserve">с указанием оснований, по которым лицо, подающее жалобу, </w:t>
            </w:r>
            <w:proofErr w:type="gramStart"/>
            <w:r>
              <w:t>не согласно</w:t>
            </w:r>
            <w:proofErr w:type="gramEnd"/>
            <w:r>
              <w:t xml:space="preserve"> </w:t>
            </w:r>
          </w:p>
          <w:p w:rsidR="00210EB9" w:rsidRDefault="00210EB9" w:rsidP="00210EB9">
            <w:pPr>
              <w:pStyle w:val="formattext"/>
              <w:spacing w:before="0" w:beforeAutospacing="0" w:after="0" w:afterAutospacing="0"/>
              <w:jc w:val="both"/>
            </w:pPr>
            <w:r>
              <w:t>__________________________________________________________________________</w:t>
            </w:r>
          </w:p>
          <w:p w:rsidR="00210EB9" w:rsidRDefault="00210EB9" w:rsidP="00210EB9">
            <w:pPr>
              <w:pStyle w:val="formattext"/>
              <w:spacing w:before="0" w:beforeAutospacing="0" w:after="0" w:afterAutospacing="0"/>
              <w:jc w:val="both"/>
            </w:pPr>
            <w:r>
              <w:t>с действием (бездействием) органа или должностного лица, со ссылками на пункты регламента)</w:t>
            </w:r>
          </w:p>
          <w:p w:rsidR="00210EB9" w:rsidRDefault="00210EB9" w:rsidP="00210EB9">
            <w:pPr>
              <w:pStyle w:val="formattext"/>
              <w:spacing w:before="0" w:beforeAutospacing="0" w:after="0" w:afterAutospacing="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210EB9" w:rsidTr="00210EB9">
        <w:trPr>
          <w:tblCellSpacing w:w="15" w:type="dxa"/>
        </w:trPr>
        <w:tc>
          <w:tcPr>
            <w:tcW w:w="0" w:type="auto"/>
            <w:hideMark/>
          </w:tcPr>
          <w:p w:rsidR="00210EB9" w:rsidRDefault="00210EB9" w:rsidP="00210EB9">
            <w:pPr>
              <w:spacing w:after="0"/>
              <w:jc w:val="both"/>
              <w:rPr>
                <w:sz w:val="24"/>
                <w:szCs w:val="24"/>
              </w:rPr>
            </w:pPr>
          </w:p>
        </w:tc>
        <w:tc>
          <w:tcPr>
            <w:tcW w:w="0" w:type="auto"/>
            <w:hideMark/>
          </w:tcPr>
          <w:p w:rsidR="00210EB9" w:rsidRDefault="00210EB9" w:rsidP="00210EB9">
            <w:pPr>
              <w:pStyle w:val="formattext"/>
              <w:spacing w:before="0" w:beforeAutospacing="0" w:after="0" w:afterAutospacing="0"/>
              <w:jc w:val="both"/>
            </w:pPr>
            <w:r>
              <w:t xml:space="preserve">__________/___________________/ </w:t>
            </w:r>
          </w:p>
          <w:p w:rsidR="00210EB9" w:rsidRDefault="00210EB9" w:rsidP="00210EB9">
            <w:pPr>
              <w:pStyle w:val="formattext"/>
              <w:spacing w:before="0" w:beforeAutospacing="0" w:after="0" w:afterAutospacing="0"/>
              <w:jc w:val="both"/>
            </w:pPr>
            <w:r>
              <w:t>     (подпись) (расшифровка подписи)</w:t>
            </w:r>
          </w:p>
          <w:p w:rsidR="00210EB9" w:rsidRDefault="00210EB9" w:rsidP="00210EB9">
            <w:pPr>
              <w:pStyle w:val="formattext"/>
              <w:spacing w:before="0" w:beforeAutospacing="0" w:after="0" w:afterAutospacing="0"/>
              <w:jc w:val="both"/>
            </w:pPr>
            <w:r>
              <w:t>"__" __________ 20__ г.</w:t>
            </w:r>
          </w:p>
        </w:tc>
      </w:tr>
    </w:tbl>
    <w:p w:rsidR="000D1CEC" w:rsidRPr="00210EB9" w:rsidRDefault="000D1CEC" w:rsidP="00210EB9">
      <w:pPr>
        <w:spacing w:after="0"/>
        <w:jc w:val="both"/>
      </w:pPr>
    </w:p>
    <w:sectPr w:rsidR="000D1CEC" w:rsidRPr="00210EB9" w:rsidSect="000C2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95"/>
    <w:multiLevelType w:val="hybridMultilevel"/>
    <w:tmpl w:val="E2624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D7A90"/>
    <w:multiLevelType w:val="hybridMultilevel"/>
    <w:tmpl w:val="64C4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EB9"/>
    <w:rsid w:val="00026885"/>
    <w:rsid w:val="000C2909"/>
    <w:rsid w:val="000D1CEC"/>
    <w:rsid w:val="00210EB9"/>
    <w:rsid w:val="00345EBC"/>
    <w:rsid w:val="004959C4"/>
    <w:rsid w:val="004A0472"/>
    <w:rsid w:val="00520B3C"/>
    <w:rsid w:val="00571EDE"/>
    <w:rsid w:val="00600326"/>
    <w:rsid w:val="00662E56"/>
    <w:rsid w:val="006A27FB"/>
    <w:rsid w:val="007546BC"/>
    <w:rsid w:val="007D2097"/>
    <w:rsid w:val="007F79E1"/>
    <w:rsid w:val="00877E6B"/>
    <w:rsid w:val="008B1118"/>
    <w:rsid w:val="008D6BA3"/>
    <w:rsid w:val="008F0126"/>
    <w:rsid w:val="00925CDD"/>
    <w:rsid w:val="00D44AD8"/>
    <w:rsid w:val="00E92532"/>
    <w:rsid w:val="00F03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09"/>
  </w:style>
  <w:style w:type="paragraph" w:styleId="2">
    <w:name w:val="heading 2"/>
    <w:basedOn w:val="a"/>
    <w:next w:val="a"/>
    <w:link w:val="20"/>
    <w:uiPriority w:val="9"/>
    <w:unhideWhenUsed/>
    <w:qFormat/>
    <w:rsid w:val="00210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10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0EB9"/>
    <w:rPr>
      <w:rFonts w:ascii="Times New Roman" w:eastAsia="Times New Roman" w:hAnsi="Times New Roman" w:cs="Times New Roman"/>
      <w:b/>
      <w:bCs/>
      <w:sz w:val="27"/>
      <w:szCs w:val="27"/>
    </w:rPr>
  </w:style>
  <w:style w:type="paragraph" w:customStyle="1" w:styleId="formattext">
    <w:name w:val="formattext"/>
    <w:basedOn w:val="a"/>
    <w:rsid w:val="00210EB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10EB9"/>
    <w:rPr>
      <w:color w:val="0000FF"/>
      <w:u w:val="single"/>
    </w:rPr>
  </w:style>
  <w:style w:type="paragraph" w:customStyle="1" w:styleId="headertext">
    <w:name w:val="headertext"/>
    <w:basedOn w:val="a"/>
    <w:rsid w:val="00210E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10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10EB9"/>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003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326"/>
    <w:rPr>
      <w:rFonts w:ascii="Tahoma" w:hAnsi="Tahoma" w:cs="Tahoma"/>
      <w:sz w:val="16"/>
      <w:szCs w:val="16"/>
    </w:rPr>
  </w:style>
  <w:style w:type="paragraph" w:styleId="a7">
    <w:name w:val="List Paragraph"/>
    <w:basedOn w:val="a"/>
    <w:uiPriority w:val="34"/>
    <w:qFormat/>
    <w:rsid w:val="00600326"/>
    <w:pPr>
      <w:ind w:left="720"/>
      <w:contextualSpacing/>
    </w:pPr>
    <w:rPr>
      <w:rFonts w:eastAsiaTheme="minorHAnsi"/>
      <w:lang w:eastAsia="en-US"/>
    </w:rPr>
  </w:style>
  <w:style w:type="paragraph" w:styleId="a8">
    <w:name w:val="Body Text"/>
    <w:basedOn w:val="a"/>
    <w:link w:val="a9"/>
    <w:semiHidden/>
    <w:rsid w:val="004A0472"/>
    <w:pPr>
      <w:spacing w:after="0" w:line="240" w:lineRule="auto"/>
      <w:jc w:val="center"/>
    </w:pPr>
    <w:rPr>
      <w:rFonts w:ascii="Times New Roman" w:eastAsia="Times New Roman" w:hAnsi="Times New Roman" w:cs="Times New Roman"/>
      <w:b/>
      <w:sz w:val="26"/>
      <w:szCs w:val="20"/>
    </w:rPr>
  </w:style>
  <w:style w:type="character" w:customStyle="1" w:styleId="a9">
    <w:name w:val="Основной текст Знак"/>
    <w:basedOn w:val="a0"/>
    <w:link w:val="a8"/>
    <w:semiHidden/>
    <w:rsid w:val="004A0472"/>
    <w:rPr>
      <w:rFonts w:ascii="Times New Roman" w:eastAsia="Times New Roman" w:hAnsi="Times New Roman" w:cs="Times New Roman"/>
      <w:b/>
      <w:sz w:val="26"/>
      <w:szCs w:val="20"/>
    </w:rPr>
  </w:style>
</w:styles>
</file>

<file path=word/webSettings.xml><?xml version="1.0" encoding="utf-8"?>
<w:webSettings xmlns:r="http://schemas.openxmlformats.org/officeDocument/2006/relationships" xmlns:w="http://schemas.openxmlformats.org/wordprocessingml/2006/main">
  <w:divs>
    <w:div w:id="45418337">
      <w:bodyDiv w:val="1"/>
      <w:marLeft w:val="0"/>
      <w:marRight w:val="0"/>
      <w:marTop w:val="0"/>
      <w:marBottom w:val="0"/>
      <w:divBdr>
        <w:top w:val="none" w:sz="0" w:space="0" w:color="auto"/>
        <w:left w:val="none" w:sz="0" w:space="0" w:color="auto"/>
        <w:bottom w:val="none" w:sz="0" w:space="0" w:color="auto"/>
        <w:right w:val="none" w:sz="0" w:space="0" w:color="auto"/>
      </w:divBdr>
      <w:divsChild>
        <w:div w:id="871504091">
          <w:marLeft w:val="0"/>
          <w:marRight w:val="0"/>
          <w:marTop w:val="0"/>
          <w:marBottom w:val="0"/>
          <w:divBdr>
            <w:top w:val="none" w:sz="0" w:space="0" w:color="auto"/>
            <w:left w:val="none" w:sz="0" w:space="0" w:color="auto"/>
            <w:bottom w:val="none" w:sz="0" w:space="0" w:color="auto"/>
            <w:right w:val="none" w:sz="0" w:space="0" w:color="auto"/>
          </w:divBdr>
          <w:divsChild>
            <w:div w:id="1755936377">
              <w:marLeft w:val="0"/>
              <w:marRight w:val="0"/>
              <w:marTop w:val="0"/>
              <w:marBottom w:val="0"/>
              <w:divBdr>
                <w:top w:val="none" w:sz="0" w:space="0" w:color="auto"/>
                <w:left w:val="none" w:sz="0" w:space="0" w:color="auto"/>
                <w:bottom w:val="none" w:sz="0" w:space="0" w:color="auto"/>
                <w:right w:val="none" w:sz="0" w:space="0" w:color="auto"/>
              </w:divBdr>
              <w:divsChild>
                <w:div w:id="1804886169">
                  <w:marLeft w:val="0"/>
                  <w:marRight w:val="0"/>
                  <w:marTop w:val="0"/>
                  <w:marBottom w:val="0"/>
                  <w:divBdr>
                    <w:top w:val="none" w:sz="0" w:space="0" w:color="auto"/>
                    <w:left w:val="none" w:sz="0" w:space="0" w:color="auto"/>
                    <w:bottom w:val="none" w:sz="0" w:space="0" w:color="auto"/>
                    <w:right w:val="none" w:sz="0" w:space="0" w:color="auto"/>
                  </w:divBdr>
                  <w:divsChild>
                    <w:div w:id="1213274580">
                      <w:marLeft w:val="0"/>
                      <w:marRight w:val="0"/>
                      <w:marTop w:val="0"/>
                      <w:marBottom w:val="0"/>
                      <w:divBdr>
                        <w:top w:val="none" w:sz="0" w:space="0" w:color="auto"/>
                        <w:left w:val="none" w:sz="0" w:space="0" w:color="auto"/>
                        <w:bottom w:val="none" w:sz="0" w:space="0" w:color="auto"/>
                        <w:right w:val="none" w:sz="0" w:space="0" w:color="auto"/>
                      </w:divBdr>
                      <w:divsChild>
                        <w:div w:id="1222593950">
                          <w:marLeft w:val="0"/>
                          <w:marRight w:val="0"/>
                          <w:marTop w:val="0"/>
                          <w:marBottom w:val="0"/>
                          <w:divBdr>
                            <w:top w:val="none" w:sz="0" w:space="0" w:color="auto"/>
                            <w:left w:val="none" w:sz="0" w:space="0" w:color="auto"/>
                            <w:bottom w:val="none" w:sz="0" w:space="0" w:color="auto"/>
                            <w:right w:val="none" w:sz="0" w:space="0" w:color="auto"/>
                          </w:divBdr>
                          <w:divsChild>
                            <w:div w:id="1954239606">
                              <w:marLeft w:val="0"/>
                              <w:marRight w:val="0"/>
                              <w:marTop w:val="0"/>
                              <w:marBottom w:val="0"/>
                              <w:divBdr>
                                <w:top w:val="none" w:sz="0" w:space="0" w:color="auto"/>
                                <w:left w:val="none" w:sz="0" w:space="0" w:color="auto"/>
                                <w:bottom w:val="none" w:sz="0" w:space="0" w:color="auto"/>
                                <w:right w:val="none" w:sz="0" w:space="0" w:color="auto"/>
                              </w:divBdr>
                              <w:divsChild>
                                <w:div w:id="328171485">
                                  <w:marLeft w:val="0"/>
                                  <w:marRight w:val="0"/>
                                  <w:marTop w:val="0"/>
                                  <w:marBottom w:val="0"/>
                                  <w:divBdr>
                                    <w:top w:val="none" w:sz="0" w:space="0" w:color="auto"/>
                                    <w:left w:val="none" w:sz="0" w:space="0" w:color="auto"/>
                                    <w:bottom w:val="none" w:sz="0" w:space="0" w:color="auto"/>
                                    <w:right w:val="none" w:sz="0" w:space="0" w:color="auto"/>
                                  </w:divBdr>
                                  <w:divsChild>
                                    <w:div w:id="1940483821">
                                      <w:marLeft w:val="0"/>
                                      <w:marRight w:val="0"/>
                                      <w:marTop w:val="0"/>
                                      <w:marBottom w:val="0"/>
                                      <w:divBdr>
                                        <w:top w:val="none" w:sz="0" w:space="0" w:color="auto"/>
                                        <w:left w:val="none" w:sz="0" w:space="0" w:color="auto"/>
                                        <w:bottom w:val="none" w:sz="0" w:space="0" w:color="auto"/>
                                        <w:right w:val="none" w:sz="0" w:space="0" w:color="auto"/>
                                      </w:divBdr>
                                      <w:divsChild>
                                        <w:div w:id="139545498">
                                          <w:marLeft w:val="0"/>
                                          <w:marRight w:val="0"/>
                                          <w:marTop w:val="0"/>
                                          <w:marBottom w:val="0"/>
                                          <w:divBdr>
                                            <w:top w:val="none" w:sz="0" w:space="0" w:color="auto"/>
                                            <w:left w:val="none" w:sz="0" w:space="0" w:color="auto"/>
                                            <w:bottom w:val="none" w:sz="0" w:space="0" w:color="auto"/>
                                            <w:right w:val="none" w:sz="0" w:space="0" w:color="auto"/>
                                          </w:divBdr>
                                          <w:divsChild>
                                            <w:div w:id="688871494">
                                              <w:marLeft w:val="0"/>
                                              <w:marRight w:val="0"/>
                                              <w:marTop w:val="0"/>
                                              <w:marBottom w:val="0"/>
                                              <w:divBdr>
                                                <w:top w:val="none" w:sz="0" w:space="0" w:color="auto"/>
                                                <w:left w:val="none" w:sz="0" w:space="0" w:color="auto"/>
                                                <w:bottom w:val="none" w:sz="0" w:space="0" w:color="auto"/>
                                                <w:right w:val="none" w:sz="0" w:space="0" w:color="auto"/>
                                              </w:divBdr>
                                              <w:divsChild>
                                                <w:div w:id="604844087">
                                                  <w:marLeft w:val="0"/>
                                                  <w:marRight w:val="0"/>
                                                  <w:marTop w:val="0"/>
                                                  <w:marBottom w:val="0"/>
                                                  <w:divBdr>
                                                    <w:top w:val="none" w:sz="0" w:space="0" w:color="auto"/>
                                                    <w:left w:val="none" w:sz="0" w:space="0" w:color="auto"/>
                                                    <w:bottom w:val="none" w:sz="0" w:space="0" w:color="auto"/>
                                                    <w:right w:val="none" w:sz="0" w:space="0" w:color="auto"/>
                                                  </w:divBdr>
                                                  <w:divsChild>
                                                    <w:div w:id="114834424">
                                                      <w:marLeft w:val="0"/>
                                                      <w:marRight w:val="0"/>
                                                      <w:marTop w:val="0"/>
                                                      <w:marBottom w:val="0"/>
                                                      <w:divBdr>
                                                        <w:top w:val="none" w:sz="0" w:space="0" w:color="auto"/>
                                                        <w:left w:val="none" w:sz="0" w:space="0" w:color="auto"/>
                                                        <w:bottom w:val="none" w:sz="0" w:space="0" w:color="auto"/>
                                                        <w:right w:val="none" w:sz="0" w:space="0" w:color="auto"/>
                                                      </w:divBdr>
                                                      <w:divsChild>
                                                        <w:div w:id="7447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299">
                                                  <w:marLeft w:val="0"/>
                                                  <w:marRight w:val="0"/>
                                                  <w:marTop w:val="0"/>
                                                  <w:marBottom w:val="0"/>
                                                  <w:divBdr>
                                                    <w:top w:val="none" w:sz="0" w:space="0" w:color="auto"/>
                                                    <w:left w:val="none" w:sz="0" w:space="0" w:color="auto"/>
                                                    <w:bottom w:val="none" w:sz="0" w:space="0" w:color="auto"/>
                                                    <w:right w:val="none" w:sz="0" w:space="0" w:color="auto"/>
                                                  </w:divBdr>
                                                  <w:divsChild>
                                                    <w:div w:id="507215479">
                                                      <w:marLeft w:val="0"/>
                                                      <w:marRight w:val="0"/>
                                                      <w:marTop w:val="0"/>
                                                      <w:marBottom w:val="0"/>
                                                      <w:divBdr>
                                                        <w:top w:val="none" w:sz="0" w:space="0" w:color="auto"/>
                                                        <w:left w:val="none" w:sz="0" w:space="0" w:color="auto"/>
                                                        <w:bottom w:val="none" w:sz="0" w:space="0" w:color="auto"/>
                                                        <w:right w:val="none" w:sz="0" w:space="0" w:color="auto"/>
                                                      </w:divBdr>
                                                      <w:divsChild>
                                                        <w:div w:id="156306240">
                                                          <w:marLeft w:val="0"/>
                                                          <w:marRight w:val="0"/>
                                                          <w:marTop w:val="0"/>
                                                          <w:marBottom w:val="0"/>
                                                          <w:divBdr>
                                                            <w:top w:val="none" w:sz="0" w:space="0" w:color="auto"/>
                                                            <w:left w:val="none" w:sz="0" w:space="0" w:color="auto"/>
                                                            <w:bottom w:val="none" w:sz="0" w:space="0" w:color="auto"/>
                                                            <w:right w:val="none" w:sz="0" w:space="0" w:color="auto"/>
                                                          </w:divBdr>
                                                          <w:divsChild>
                                                            <w:div w:id="1105424014">
                                                              <w:marLeft w:val="0"/>
                                                              <w:marRight w:val="0"/>
                                                              <w:marTop w:val="0"/>
                                                              <w:marBottom w:val="0"/>
                                                              <w:divBdr>
                                                                <w:top w:val="none" w:sz="0" w:space="0" w:color="auto"/>
                                                                <w:left w:val="none" w:sz="0" w:space="0" w:color="auto"/>
                                                                <w:bottom w:val="none" w:sz="0" w:space="0" w:color="auto"/>
                                                                <w:right w:val="none" w:sz="0" w:space="0" w:color="auto"/>
                                                              </w:divBdr>
                                                            </w:div>
                                                            <w:div w:id="1941987847">
                                                              <w:marLeft w:val="0"/>
                                                              <w:marRight w:val="0"/>
                                                              <w:marTop w:val="0"/>
                                                              <w:marBottom w:val="0"/>
                                                              <w:divBdr>
                                                                <w:top w:val="none" w:sz="0" w:space="0" w:color="auto"/>
                                                                <w:left w:val="none" w:sz="0" w:space="0" w:color="auto"/>
                                                                <w:bottom w:val="none" w:sz="0" w:space="0" w:color="auto"/>
                                                                <w:right w:val="none" w:sz="0" w:space="0" w:color="auto"/>
                                                              </w:divBdr>
                                                            </w:div>
                                                            <w:div w:id="1171221069">
                                                              <w:marLeft w:val="0"/>
                                                              <w:marRight w:val="0"/>
                                                              <w:marTop w:val="0"/>
                                                              <w:marBottom w:val="0"/>
                                                              <w:divBdr>
                                                                <w:top w:val="none" w:sz="0" w:space="0" w:color="auto"/>
                                                                <w:left w:val="none" w:sz="0" w:space="0" w:color="auto"/>
                                                                <w:bottom w:val="none" w:sz="0" w:space="0" w:color="auto"/>
                                                                <w:right w:val="none" w:sz="0" w:space="0" w:color="auto"/>
                                                              </w:divBdr>
                                                            </w:div>
                                                            <w:div w:id="620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38455">
          <w:marLeft w:val="0"/>
          <w:marRight w:val="0"/>
          <w:marTop w:val="0"/>
          <w:marBottom w:val="0"/>
          <w:divBdr>
            <w:top w:val="none" w:sz="0" w:space="0" w:color="auto"/>
            <w:left w:val="none" w:sz="0" w:space="0" w:color="auto"/>
            <w:bottom w:val="none" w:sz="0" w:space="0" w:color="auto"/>
            <w:right w:val="none" w:sz="0" w:space="0" w:color="auto"/>
          </w:divBdr>
        </w:div>
      </w:divsChild>
    </w:div>
    <w:div w:id="1940218630">
      <w:bodyDiv w:val="1"/>
      <w:marLeft w:val="0"/>
      <w:marRight w:val="0"/>
      <w:marTop w:val="0"/>
      <w:marBottom w:val="0"/>
      <w:divBdr>
        <w:top w:val="none" w:sz="0" w:space="0" w:color="auto"/>
        <w:left w:val="none" w:sz="0" w:space="0" w:color="auto"/>
        <w:bottom w:val="none" w:sz="0" w:space="0" w:color="auto"/>
        <w:right w:val="none" w:sz="0" w:space="0" w:color="auto"/>
      </w:divBdr>
      <w:divsChild>
        <w:div w:id="1038702069">
          <w:marLeft w:val="0"/>
          <w:marRight w:val="0"/>
          <w:marTop w:val="0"/>
          <w:marBottom w:val="0"/>
          <w:divBdr>
            <w:top w:val="none" w:sz="0" w:space="0" w:color="auto"/>
            <w:left w:val="none" w:sz="0" w:space="0" w:color="auto"/>
            <w:bottom w:val="none" w:sz="0" w:space="0" w:color="auto"/>
            <w:right w:val="none" w:sz="0" w:space="0" w:color="auto"/>
          </w:divBdr>
          <w:divsChild>
            <w:div w:id="343944697">
              <w:marLeft w:val="0"/>
              <w:marRight w:val="0"/>
              <w:marTop w:val="0"/>
              <w:marBottom w:val="0"/>
              <w:divBdr>
                <w:top w:val="none" w:sz="0" w:space="0" w:color="auto"/>
                <w:left w:val="none" w:sz="0" w:space="0" w:color="auto"/>
                <w:bottom w:val="none" w:sz="0" w:space="0" w:color="auto"/>
                <w:right w:val="none" w:sz="0" w:space="0" w:color="auto"/>
              </w:divBdr>
              <w:divsChild>
                <w:div w:id="772868270">
                  <w:marLeft w:val="0"/>
                  <w:marRight w:val="0"/>
                  <w:marTop w:val="0"/>
                  <w:marBottom w:val="0"/>
                  <w:divBdr>
                    <w:top w:val="none" w:sz="0" w:space="0" w:color="auto"/>
                    <w:left w:val="none" w:sz="0" w:space="0" w:color="auto"/>
                    <w:bottom w:val="none" w:sz="0" w:space="0" w:color="auto"/>
                    <w:right w:val="none" w:sz="0" w:space="0" w:color="auto"/>
                  </w:divBdr>
                  <w:divsChild>
                    <w:div w:id="1178541439">
                      <w:marLeft w:val="0"/>
                      <w:marRight w:val="0"/>
                      <w:marTop w:val="0"/>
                      <w:marBottom w:val="0"/>
                      <w:divBdr>
                        <w:top w:val="none" w:sz="0" w:space="0" w:color="auto"/>
                        <w:left w:val="none" w:sz="0" w:space="0" w:color="auto"/>
                        <w:bottom w:val="none" w:sz="0" w:space="0" w:color="auto"/>
                        <w:right w:val="none" w:sz="0" w:space="0" w:color="auto"/>
                      </w:divBdr>
                      <w:divsChild>
                        <w:div w:id="863175125">
                          <w:marLeft w:val="0"/>
                          <w:marRight w:val="0"/>
                          <w:marTop w:val="0"/>
                          <w:marBottom w:val="0"/>
                          <w:divBdr>
                            <w:top w:val="none" w:sz="0" w:space="0" w:color="auto"/>
                            <w:left w:val="none" w:sz="0" w:space="0" w:color="auto"/>
                            <w:bottom w:val="none" w:sz="0" w:space="0" w:color="auto"/>
                            <w:right w:val="none" w:sz="0" w:space="0" w:color="auto"/>
                          </w:divBdr>
                          <w:divsChild>
                            <w:div w:id="1174149356">
                              <w:marLeft w:val="0"/>
                              <w:marRight w:val="0"/>
                              <w:marTop w:val="0"/>
                              <w:marBottom w:val="0"/>
                              <w:divBdr>
                                <w:top w:val="none" w:sz="0" w:space="0" w:color="auto"/>
                                <w:left w:val="none" w:sz="0" w:space="0" w:color="auto"/>
                                <w:bottom w:val="none" w:sz="0" w:space="0" w:color="auto"/>
                                <w:right w:val="none" w:sz="0" w:space="0" w:color="auto"/>
                              </w:divBdr>
                              <w:divsChild>
                                <w:div w:id="1621718726">
                                  <w:marLeft w:val="0"/>
                                  <w:marRight w:val="0"/>
                                  <w:marTop w:val="0"/>
                                  <w:marBottom w:val="0"/>
                                  <w:divBdr>
                                    <w:top w:val="none" w:sz="0" w:space="0" w:color="auto"/>
                                    <w:left w:val="none" w:sz="0" w:space="0" w:color="auto"/>
                                    <w:bottom w:val="none" w:sz="0" w:space="0" w:color="auto"/>
                                    <w:right w:val="none" w:sz="0" w:space="0" w:color="auto"/>
                                  </w:divBdr>
                                  <w:divsChild>
                                    <w:div w:id="1893149648">
                                      <w:marLeft w:val="0"/>
                                      <w:marRight w:val="0"/>
                                      <w:marTop w:val="0"/>
                                      <w:marBottom w:val="0"/>
                                      <w:divBdr>
                                        <w:top w:val="none" w:sz="0" w:space="0" w:color="auto"/>
                                        <w:left w:val="none" w:sz="0" w:space="0" w:color="auto"/>
                                        <w:bottom w:val="none" w:sz="0" w:space="0" w:color="auto"/>
                                        <w:right w:val="none" w:sz="0" w:space="0" w:color="auto"/>
                                      </w:divBdr>
                                      <w:divsChild>
                                        <w:div w:id="564148494">
                                          <w:marLeft w:val="0"/>
                                          <w:marRight w:val="0"/>
                                          <w:marTop w:val="0"/>
                                          <w:marBottom w:val="0"/>
                                          <w:divBdr>
                                            <w:top w:val="none" w:sz="0" w:space="0" w:color="auto"/>
                                            <w:left w:val="none" w:sz="0" w:space="0" w:color="auto"/>
                                            <w:bottom w:val="none" w:sz="0" w:space="0" w:color="auto"/>
                                            <w:right w:val="none" w:sz="0" w:space="0" w:color="auto"/>
                                          </w:divBdr>
                                          <w:divsChild>
                                            <w:div w:id="1835029144">
                                              <w:marLeft w:val="0"/>
                                              <w:marRight w:val="0"/>
                                              <w:marTop w:val="0"/>
                                              <w:marBottom w:val="0"/>
                                              <w:divBdr>
                                                <w:top w:val="none" w:sz="0" w:space="0" w:color="auto"/>
                                                <w:left w:val="none" w:sz="0" w:space="0" w:color="auto"/>
                                                <w:bottom w:val="none" w:sz="0" w:space="0" w:color="auto"/>
                                                <w:right w:val="none" w:sz="0" w:space="0" w:color="auto"/>
                                              </w:divBdr>
                                              <w:divsChild>
                                                <w:div w:id="1485269524">
                                                  <w:marLeft w:val="0"/>
                                                  <w:marRight w:val="0"/>
                                                  <w:marTop w:val="0"/>
                                                  <w:marBottom w:val="0"/>
                                                  <w:divBdr>
                                                    <w:top w:val="none" w:sz="0" w:space="0" w:color="auto"/>
                                                    <w:left w:val="none" w:sz="0" w:space="0" w:color="auto"/>
                                                    <w:bottom w:val="none" w:sz="0" w:space="0" w:color="auto"/>
                                                    <w:right w:val="none" w:sz="0" w:space="0" w:color="auto"/>
                                                  </w:divBdr>
                                                  <w:divsChild>
                                                    <w:div w:id="1537768482">
                                                      <w:marLeft w:val="0"/>
                                                      <w:marRight w:val="0"/>
                                                      <w:marTop w:val="0"/>
                                                      <w:marBottom w:val="0"/>
                                                      <w:divBdr>
                                                        <w:top w:val="none" w:sz="0" w:space="0" w:color="auto"/>
                                                        <w:left w:val="none" w:sz="0" w:space="0" w:color="auto"/>
                                                        <w:bottom w:val="none" w:sz="0" w:space="0" w:color="auto"/>
                                                        <w:right w:val="none" w:sz="0" w:space="0" w:color="auto"/>
                                                      </w:divBdr>
                                                      <w:divsChild>
                                                        <w:div w:id="7204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199">
                                                  <w:marLeft w:val="0"/>
                                                  <w:marRight w:val="0"/>
                                                  <w:marTop w:val="0"/>
                                                  <w:marBottom w:val="0"/>
                                                  <w:divBdr>
                                                    <w:top w:val="none" w:sz="0" w:space="0" w:color="auto"/>
                                                    <w:left w:val="none" w:sz="0" w:space="0" w:color="auto"/>
                                                    <w:bottom w:val="none" w:sz="0" w:space="0" w:color="auto"/>
                                                    <w:right w:val="none" w:sz="0" w:space="0" w:color="auto"/>
                                                  </w:divBdr>
                                                  <w:divsChild>
                                                    <w:div w:id="953289368">
                                                      <w:marLeft w:val="0"/>
                                                      <w:marRight w:val="0"/>
                                                      <w:marTop w:val="0"/>
                                                      <w:marBottom w:val="0"/>
                                                      <w:divBdr>
                                                        <w:top w:val="none" w:sz="0" w:space="0" w:color="auto"/>
                                                        <w:left w:val="none" w:sz="0" w:space="0" w:color="auto"/>
                                                        <w:bottom w:val="none" w:sz="0" w:space="0" w:color="auto"/>
                                                        <w:right w:val="none" w:sz="0" w:space="0" w:color="auto"/>
                                                      </w:divBdr>
                                                      <w:divsChild>
                                                        <w:div w:id="3962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5204">
                                                  <w:marLeft w:val="0"/>
                                                  <w:marRight w:val="0"/>
                                                  <w:marTop w:val="0"/>
                                                  <w:marBottom w:val="0"/>
                                                  <w:divBdr>
                                                    <w:top w:val="none" w:sz="0" w:space="0" w:color="auto"/>
                                                    <w:left w:val="none" w:sz="0" w:space="0" w:color="auto"/>
                                                    <w:bottom w:val="none" w:sz="0" w:space="0" w:color="auto"/>
                                                    <w:right w:val="none" w:sz="0" w:space="0" w:color="auto"/>
                                                  </w:divBdr>
                                                  <w:divsChild>
                                                    <w:div w:id="819007361">
                                                      <w:marLeft w:val="0"/>
                                                      <w:marRight w:val="0"/>
                                                      <w:marTop w:val="0"/>
                                                      <w:marBottom w:val="0"/>
                                                      <w:divBdr>
                                                        <w:top w:val="none" w:sz="0" w:space="0" w:color="auto"/>
                                                        <w:left w:val="none" w:sz="0" w:space="0" w:color="auto"/>
                                                        <w:bottom w:val="none" w:sz="0" w:space="0" w:color="auto"/>
                                                        <w:right w:val="none" w:sz="0" w:space="0" w:color="auto"/>
                                                      </w:divBdr>
                                                      <w:divsChild>
                                                        <w:div w:id="1213688691">
                                                          <w:marLeft w:val="0"/>
                                                          <w:marRight w:val="0"/>
                                                          <w:marTop w:val="0"/>
                                                          <w:marBottom w:val="0"/>
                                                          <w:divBdr>
                                                            <w:top w:val="none" w:sz="0" w:space="0" w:color="auto"/>
                                                            <w:left w:val="none" w:sz="0" w:space="0" w:color="auto"/>
                                                            <w:bottom w:val="none" w:sz="0" w:space="0" w:color="auto"/>
                                                            <w:right w:val="none" w:sz="0" w:space="0" w:color="auto"/>
                                                          </w:divBdr>
                                                          <w:divsChild>
                                                            <w:div w:id="423914795">
                                                              <w:marLeft w:val="0"/>
                                                              <w:marRight w:val="0"/>
                                                              <w:marTop w:val="0"/>
                                                              <w:marBottom w:val="0"/>
                                                              <w:divBdr>
                                                                <w:top w:val="none" w:sz="0" w:space="0" w:color="auto"/>
                                                                <w:left w:val="none" w:sz="0" w:space="0" w:color="auto"/>
                                                                <w:bottom w:val="none" w:sz="0" w:space="0" w:color="auto"/>
                                                                <w:right w:val="none" w:sz="0" w:space="0" w:color="auto"/>
                                                              </w:divBdr>
                                                            </w:div>
                                                            <w:div w:id="626281079">
                                                              <w:marLeft w:val="0"/>
                                                              <w:marRight w:val="0"/>
                                                              <w:marTop w:val="0"/>
                                                              <w:marBottom w:val="0"/>
                                                              <w:divBdr>
                                                                <w:top w:val="none" w:sz="0" w:space="0" w:color="auto"/>
                                                                <w:left w:val="none" w:sz="0" w:space="0" w:color="auto"/>
                                                                <w:bottom w:val="none" w:sz="0" w:space="0" w:color="auto"/>
                                                                <w:right w:val="none" w:sz="0" w:space="0" w:color="auto"/>
                                                              </w:divBdr>
                                                            </w:div>
                                                            <w:div w:id="1673609650">
                                                              <w:marLeft w:val="0"/>
                                                              <w:marRight w:val="0"/>
                                                              <w:marTop w:val="0"/>
                                                              <w:marBottom w:val="0"/>
                                                              <w:divBdr>
                                                                <w:top w:val="none" w:sz="0" w:space="0" w:color="auto"/>
                                                                <w:left w:val="none" w:sz="0" w:space="0" w:color="auto"/>
                                                                <w:bottom w:val="none" w:sz="0" w:space="0" w:color="auto"/>
                                                                <w:right w:val="none" w:sz="0" w:space="0" w:color="auto"/>
                                                              </w:divBdr>
                                                            </w:div>
                                                            <w:div w:id="1736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31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3;&#1088;&#1080;&#1075;&#1086;&#1088;&#1100;&#1077;&#1074;&#1082;&#1072;" TargetMode="External"/><Relationship Id="rId13" Type="http://schemas.openxmlformats.org/officeDocument/2006/relationships/hyperlink" Target="https://docs.cntd.ru/document/902228011" TargetMode="External"/><Relationship Id="rId3" Type="http://schemas.openxmlformats.org/officeDocument/2006/relationships/styles" Target="styles.xml"/><Relationship Id="rId7" Type="http://schemas.openxmlformats.org/officeDocument/2006/relationships/hyperlink" Target="https://docs.cntd.ru/document/902228011" TargetMode="External"/><Relationship Id="rId12" Type="http://schemas.openxmlformats.org/officeDocument/2006/relationships/hyperlink" Target="https://docs.cntd.ru/document/9017144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cntd.ru/document/4733118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hyperlink" Target="http://www.&#1043;&#1088;&#1080;&#1075;&#1086;&#1088;&#1100;&#1077;&#1074;&#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B069-2602-4468-8FB3-ECB398F0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2022-11-14T03:51:00Z</dcterms:created>
  <dcterms:modified xsi:type="dcterms:W3CDTF">2022-11-27T22:48:00Z</dcterms:modified>
</cp:coreProperties>
</file>