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58" w:rsidRPr="00045FF1" w:rsidRDefault="00EA2C58">
      <w:pPr>
        <w:pStyle w:val="1"/>
        <w:jc w:val="center"/>
        <w:rPr>
          <w:rFonts w:ascii="Arial" w:hAnsi="Arial" w:cs="Arial"/>
          <w:b/>
          <w:sz w:val="24"/>
        </w:rPr>
      </w:pPr>
      <w:r w:rsidRPr="00045FF1">
        <w:rPr>
          <w:rFonts w:ascii="Arial" w:hAnsi="Arial" w:cs="Arial"/>
          <w:b/>
          <w:sz w:val="24"/>
        </w:rPr>
        <w:t>Пояснительная записка</w:t>
      </w:r>
    </w:p>
    <w:p w:rsidR="00EA2C58" w:rsidRPr="00045FF1" w:rsidRDefault="00EA2C58">
      <w:pPr>
        <w:pStyle w:val="1"/>
        <w:jc w:val="center"/>
        <w:rPr>
          <w:rFonts w:ascii="Arial" w:hAnsi="Arial" w:cs="Arial"/>
          <w:b/>
          <w:sz w:val="24"/>
        </w:rPr>
      </w:pPr>
      <w:r w:rsidRPr="00045FF1">
        <w:rPr>
          <w:rFonts w:ascii="Arial" w:hAnsi="Arial" w:cs="Arial"/>
          <w:b/>
          <w:sz w:val="24"/>
        </w:rPr>
        <w:t xml:space="preserve"> к проекту решения об утверждении годового отчета об исполнении бюджета </w:t>
      </w:r>
      <w:r w:rsidR="00486B9B" w:rsidRPr="00045FF1">
        <w:rPr>
          <w:rFonts w:ascii="Arial" w:hAnsi="Arial" w:cs="Arial"/>
          <w:b/>
          <w:sz w:val="24"/>
        </w:rPr>
        <w:t>Григорковского</w:t>
      </w:r>
      <w:r w:rsidRPr="00045FF1">
        <w:rPr>
          <w:rFonts w:ascii="Arial" w:hAnsi="Arial" w:cs="Arial"/>
          <w:b/>
          <w:sz w:val="24"/>
        </w:rPr>
        <w:t xml:space="preserve"> сельского поселения Сонковского района Тверской области</w:t>
      </w:r>
    </w:p>
    <w:p w:rsidR="00EA2C58" w:rsidRPr="009A6DA1" w:rsidRDefault="00EA2C58" w:rsidP="007B0673">
      <w:pPr>
        <w:pStyle w:val="1"/>
        <w:jc w:val="center"/>
        <w:rPr>
          <w:rFonts w:ascii="Arial" w:hAnsi="Arial" w:cs="Arial"/>
          <w:b/>
        </w:rPr>
      </w:pPr>
      <w:r w:rsidRPr="009A6DA1">
        <w:rPr>
          <w:rFonts w:ascii="Arial" w:hAnsi="Arial" w:cs="Arial"/>
          <w:b/>
          <w:sz w:val="24"/>
        </w:rPr>
        <w:t xml:space="preserve">за   </w:t>
      </w:r>
      <w:r w:rsidR="009A6DA1" w:rsidRPr="009A6DA1">
        <w:rPr>
          <w:rFonts w:ascii="Arial" w:hAnsi="Arial" w:cs="Arial"/>
          <w:b/>
          <w:sz w:val="24"/>
        </w:rPr>
        <w:t>2021</w:t>
      </w:r>
      <w:r w:rsidRPr="009A6DA1">
        <w:rPr>
          <w:rFonts w:ascii="Arial" w:hAnsi="Arial" w:cs="Arial"/>
          <w:b/>
          <w:sz w:val="24"/>
        </w:rPr>
        <w:t xml:space="preserve"> год</w:t>
      </w:r>
    </w:p>
    <w:p w:rsidR="00EA2C58" w:rsidRPr="009A6DA1" w:rsidRDefault="00EA2C58">
      <w:pPr>
        <w:pStyle w:val="a3"/>
        <w:jc w:val="both"/>
        <w:rPr>
          <w:rFonts w:ascii="Arial" w:hAnsi="Arial" w:cs="Arial"/>
          <w:sz w:val="24"/>
        </w:rPr>
      </w:pPr>
      <w:r w:rsidRPr="009A6DA1">
        <w:rPr>
          <w:rFonts w:ascii="Arial" w:hAnsi="Arial" w:cs="Arial"/>
          <w:sz w:val="24"/>
        </w:rPr>
        <w:t xml:space="preserve">                Доходная часть бюджета поселения за </w:t>
      </w:r>
      <w:r w:rsidR="009A6DA1" w:rsidRPr="009A6DA1">
        <w:rPr>
          <w:rFonts w:ascii="Arial" w:hAnsi="Arial" w:cs="Arial"/>
          <w:sz w:val="24"/>
        </w:rPr>
        <w:t>2021</w:t>
      </w:r>
      <w:r w:rsidRPr="009A6DA1">
        <w:rPr>
          <w:rFonts w:ascii="Arial" w:hAnsi="Arial" w:cs="Arial"/>
          <w:sz w:val="24"/>
        </w:rPr>
        <w:t xml:space="preserve"> год исполнена на </w:t>
      </w:r>
      <w:r w:rsidR="009A6DA1" w:rsidRPr="009A6DA1">
        <w:rPr>
          <w:rFonts w:ascii="Arial" w:hAnsi="Arial" w:cs="Arial"/>
          <w:sz w:val="24"/>
        </w:rPr>
        <w:t>105,9</w:t>
      </w:r>
      <w:r w:rsidRPr="009A6DA1">
        <w:rPr>
          <w:rFonts w:ascii="Arial" w:hAnsi="Arial" w:cs="Arial"/>
          <w:sz w:val="24"/>
        </w:rPr>
        <w:t xml:space="preserve">% к </w:t>
      </w:r>
      <w:r w:rsidR="00A41ED8" w:rsidRPr="009A6DA1">
        <w:rPr>
          <w:rFonts w:ascii="Arial" w:hAnsi="Arial" w:cs="Arial"/>
          <w:sz w:val="24"/>
        </w:rPr>
        <w:t xml:space="preserve">уточненному </w:t>
      </w:r>
      <w:r w:rsidRPr="009A6DA1">
        <w:rPr>
          <w:rFonts w:ascii="Arial" w:hAnsi="Arial" w:cs="Arial"/>
          <w:sz w:val="24"/>
        </w:rPr>
        <w:t xml:space="preserve">плану на </w:t>
      </w:r>
      <w:r w:rsidR="009A6DA1" w:rsidRPr="009A6DA1">
        <w:rPr>
          <w:rFonts w:ascii="Arial" w:hAnsi="Arial" w:cs="Arial"/>
          <w:sz w:val="24"/>
        </w:rPr>
        <w:t>2021</w:t>
      </w:r>
      <w:r w:rsidR="00BA3876" w:rsidRPr="009A6DA1">
        <w:rPr>
          <w:rFonts w:ascii="Arial" w:hAnsi="Arial" w:cs="Arial"/>
          <w:sz w:val="24"/>
        </w:rPr>
        <w:t xml:space="preserve"> год. (План</w:t>
      </w:r>
      <w:r w:rsidRPr="009A6DA1">
        <w:rPr>
          <w:rFonts w:ascii="Arial" w:hAnsi="Arial" w:cs="Arial"/>
          <w:sz w:val="24"/>
        </w:rPr>
        <w:t xml:space="preserve"> </w:t>
      </w:r>
      <w:r w:rsidR="00846336" w:rsidRPr="009A6DA1">
        <w:rPr>
          <w:rFonts w:ascii="Arial" w:hAnsi="Arial" w:cs="Arial"/>
          <w:sz w:val="24"/>
        </w:rPr>
        <w:t>2</w:t>
      </w:r>
      <w:r w:rsidR="009A6DA1" w:rsidRPr="009A6DA1">
        <w:rPr>
          <w:rFonts w:ascii="Arial" w:hAnsi="Arial" w:cs="Arial"/>
          <w:sz w:val="24"/>
        </w:rPr>
        <w:t> 739,5</w:t>
      </w:r>
      <w:r w:rsidR="001A724E" w:rsidRPr="009A6DA1">
        <w:rPr>
          <w:rFonts w:ascii="Arial" w:hAnsi="Arial" w:cs="Arial"/>
          <w:sz w:val="24"/>
        </w:rPr>
        <w:t xml:space="preserve"> тыс. руб., факт </w:t>
      </w:r>
      <w:r w:rsidR="00846336" w:rsidRPr="009A6DA1">
        <w:rPr>
          <w:rFonts w:ascii="Arial" w:hAnsi="Arial" w:cs="Arial"/>
          <w:sz w:val="24"/>
        </w:rPr>
        <w:t>2</w:t>
      </w:r>
      <w:r w:rsidR="00045FF1" w:rsidRPr="009A6DA1">
        <w:rPr>
          <w:rFonts w:ascii="Arial" w:hAnsi="Arial" w:cs="Arial"/>
          <w:sz w:val="24"/>
        </w:rPr>
        <w:t> </w:t>
      </w:r>
      <w:r w:rsidR="009A6DA1" w:rsidRPr="009A6DA1">
        <w:rPr>
          <w:rFonts w:ascii="Arial" w:hAnsi="Arial" w:cs="Arial"/>
          <w:sz w:val="24"/>
        </w:rPr>
        <w:t>901</w:t>
      </w:r>
      <w:r w:rsidR="00045FF1" w:rsidRPr="009A6DA1">
        <w:rPr>
          <w:rFonts w:ascii="Arial" w:hAnsi="Arial" w:cs="Arial"/>
          <w:sz w:val="24"/>
        </w:rPr>
        <w:t>,0</w:t>
      </w:r>
      <w:r w:rsidR="003B2AC0" w:rsidRPr="009A6DA1">
        <w:rPr>
          <w:rFonts w:ascii="Arial" w:hAnsi="Arial" w:cs="Arial"/>
          <w:sz w:val="24"/>
        </w:rPr>
        <w:t xml:space="preserve"> </w:t>
      </w:r>
      <w:r w:rsidR="001A724E" w:rsidRPr="009A6DA1">
        <w:rPr>
          <w:rFonts w:ascii="Arial" w:hAnsi="Arial" w:cs="Arial"/>
          <w:sz w:val="24"/>
        </w:rPr>
        <w:t>т</w:t>
      </w:r>
      <w:r w:rsidRPr="009A6DA1">
        <w:rPr>
          <w:rFonts w:ascii="Arial" w:hAnsi="Arial" w:cs="Arial"/>
          <w:sz w:val="24"/>
        </w:rPr>
        <w:t>ыс. руб.)</w:t>
      </w:r>
      <w:r w:rsidR="001A724E" w:rsidRPr="009A6DA1">
        <w:rPr>
          <w:rFonts w:ascii="Arial" w:hAnsi="Arial" w:cs="Arial"/>
          <w:sz w:val="24"/>
        </w:rPr>
        <w:t xml:space="preserve"> </w:t>
      </w:r>
      <w:r w:rsidR="009A6DA1" w:rsidRPr="009A6DA1">
        <w:rPr>
          <w:rFonts w:ascii="Arial" w:hAnsi="Arial" w:cs="Arial"/>
          <w:sz w:val="24"/>
        </w:rPr>
        <w:t>Пере</w:t>
      </w:r>
      <w:r w:rsidR="001A724E" w:rsidRPr="009A6DA1">
        <w:rPr>
          <w:rFonts w:ascii="Arial" w:hAnsi="Arial" w:cs="Arial"/>
          <w:sz w:val="24"/>
        </w:rPr>
        <w:t>выполнение</w:t>
      </w:r>
      <w:r w:rsidRPr="009A6DA1">
        <w:rPr>
          <w:rFonts w:ascii="Arial" w:hAnsi="Arial" w:cs="Arial"/>
          <w:sz w:val="24"/>
        </w:rPr>
        <w:t xml:space="preserve"> доходной части составило </w:t>
      </w:r>
      <w:r w:rsidR="009A6DA1" w:rsidRPr="009A6DA1">
        <w:rPr>
          <w:rFonts w:ascii="Arial" w:hAnsi="Arial" w:cs="Arial"/>
          <w:sz w:val="24"/>
        </w:rPr>
        <w:t>161,6</w:t>
      </w:r>
      <w:r w:rsidRPr="009A6DA1">
        <w:rPr>
          <w:rFonts w:ascii="Arial" w:hAnsi="Arial" w:cs="Arial"/>
          <w:sz w:val="24"/>
        </w:rPr>
        <w:t xml:space="preserve"> тыс. руб.</w:t>
      </w:r>
    </w:p>
    <w:p w:rsidR="00EA2C58" w:rsidRPr="009A6DA1" w:rsidRDefault="00EA2C58">
      <w:pPr>
        <w:pStyle w:val="a3"/>
        <w:jc w:val="both"/>
        <w:rPr>
          <w:rFonts w:ascii="Arial" w:hAnsi="Arial" w:cs="Arial"/>
          <w:sz w:val="24"/>
          <w:highlight w:val="yellow"/>
        </w:rPr>
      </w:pPr>
      <w:r w:rsidRPr="009A6DA1">
        <w:rPr>
          <w:rFonts w:ascii="Arial" w:hAnsi="Arial" w:cs="Arial"/>
          <w:sz w:val="24"/>
          <w:highlight w:val="yellow"/>
        </w:rPr>
        <w:t xml:space="preserve">      </w:t>
      </w:r>
    </w:p>
    <w:p w:rsidR="00EA2C58" w:rsidRPr="009A6DA1" w:rsidRDefault="00EA2C58">
      <w:pPr>
        <w:pStyle w:val="a3"/>
        <w:jc w:val="both"/>
        <w:rPr>
          <w:rFonts w:ascii="Arial" w:hAnsi="Arial" w:cs="Arial"/>
          <w:sz w:val="24"/>
        </w:rPr>
      </w:pPr>
      <w:r w:rsidRPr="009A6DA1">
        <w:rPr>
          <w:rFonts w:ascii="Arial" w:hAnsi="Arial" w:cs="Arial"/>
          <w:sz w:val="24"/>
        </w:rPr>
        <w:t xml:space="preserve">         Бюджет </w:t>
      </w:r>
      <w:r w:rsidRPr="009A6DA1">
        <w:rPr>
          <w:rFonts w:ascii="Arial" w:hAnsi="Arial" w:cs="Arial"/>
          <w:b/>
          <w:sz w:val="24"/>
          <w:u w:val="single"/>
        </w:rPr>
        <w:t xml:space="preserve">по налоговым и неналоговым доходам </w:t>
      </w:r>
      <w:r w:rsidRPr="009A6DA1">
        <w:rPr>
          <w:rFonts w:ascii="Arial" w:hAnsi="Arial" w:cs="Arial"/>
          <w:sz w:val="24"/>
        </w:rPr>
        <w:t xml:space="preserve">к уточненному плану на </w:t>
      </w:r>
      <w:r w:rsidR="009A6DA1" w:rsidRPr="009A6DA1">
        <w:rPr>
          <w:rFonts w:ascii="Arial" w:hAnsi="Arial" w:cs="Arial"/>
          <w:sz w:val="24"/>
        </w:rPr>
        <w:t>2021</w:t>
      </w:r>
      <w:r w:rsidR="00BA3876" w:rsidRPr="009A6DA1">
        <w:rPr>
          <w:rFonts w:ascii="Arial" w:hAnsi="Arial" w:cs="Arial"/>
          <w:sz w:val="24"/>
        </w:rPr>
        <w:t xml:space="preserve"> год исполнен</w:t>
      </w:r>
      <w:r w:rsidRPr="009A6DA1">
        <w:rPr>
          <w:rFonts w:ascii="Arial" w:hAnsi="Arial" w:cs="Arial"/>
          <w:sz w:val="24"/>
        </w:rPr>
        <w:t xml:space="preserve"> на </w:t>
      </w:r>
      <w:r w:rsidR="009A6DA1" w:rsidRPr="009A6DA1">
        <w:rPr>
          <w:rFonts w:ascii="Arial" w:hAnsi="Arial" w:cs="Arial"/>
          <w:sz w:val="24"/>
        </w:rPr>
        <w:t>114,1</w:t>
      </w:r>
      <w:r w:rsidRPr="009A6DA1">
        <w:rPr>
          <w:rFonts w:ascii="Arial" w:hAnsi="Arial" w:cs="Arial"/>
          <w:sz w:val="24"/>
        </w:rPr>
        <w:t xml:space="preserve"> %.  При прогнозе </w:t>
      </w:r>
      <w:r w:rsidR="00B10393" w:rsidRPr="009A6DA1">
        <w:rPr>
          <w:rFonts w:ascii="Arial" w:hAnsi="Arial" w:cs="Arial"/>
          <w:sz w:val="24"/>
        </w:rPr>
        <w:t>1</w:t>
      </w:r>
      <w:r w:rsidR="009A6DA1" w:rsidRPr="009A6DA1">
        <w:rPr>
          <w:rFonts w:ascii="Arial" w:hAnsi="Arial" w:cs="Arial"/>
          <w:sz w:val="24"/>
        </w:rPr>
        <w:t> 147,6</w:t>
      </w:r>
      <w:r w:rsidR="00F93AE6" w:rsidRPr="009A6DA1">
        <w:rPr>
          <w:rFonts w:ascii="Arial" w:hAnsi="Arial" w:cs="Arial"/>
          <w:sz w:val="24"/>
        </w:rPr>
        <w:t xml:space="preserve"> </w:t>
      </w:r>
      <w:r w:rsidR="001A724E" w:rsidRPr="009A6DA1">
        <w:rPr>
          <w:rFonts w:ascii="Arial" w:hAnsi="Arial" w:cs="Arial"/>
          <w:sz w:val="24"/>
        </w:rPr>
        <w:t xml:space="preserve">тыс. руб. за </w:t>
      </w:r>
      <w:r w:rsidR="009A6DA1" w:rsidRPr="009A6DA1">
        <w:rPr>
          <w:rFonts w:ascii="Arial" w:hAnsi="Arial" w:cs="Arial"/>
          <w:sz w:val="24"/>
        </w:rPr>
        <w:t>2021</w:t>
      </w:r>
      <w:r w:rsidRPr="009A6DA1">
        <w:rPr>
          <w:rFonts w:ascii="Arial" w:hAnsi="Arial" w:cs="Arial"/>
          <w:sz w:val="24"/>
        </w:rPr>
        <w:t xml:space="preserve"> год в бюджет поступило доходов </w:t>
      </w:r>
      <w:r w:rsidR="00B10393" w:rsidRPr="009A6DA1">
        <w:rPr>
          <w:rFonts w:ascii="Arial" w:hAnsi="Arial" w:cs="Arial"/>
          <w:sz w:val="24"/>
        </w:rPr>
        <w:t>1</w:t>
      </w:r>
      <w:r w:rsidR="009A6DA1" w:rsidRPr="009A6DA1">
        <w:rPr>
          <w:rFonts w:ascii="Arial" w:hAnsi="Arial" w:cs="Arial"/>
          <w:sz w:val="24"/>
        </w:rPr>
        <w:t> 309,2</w:t>
      </w:r>
      <w:r w:rsidRPr="009A6DA1">
        <w:rPr>
          <w:rFonts w:ascii="Arial" w:hAnsi="Arial" w:cs="Arial"/>
          <w:sz w:val="24"/>
        </w:rPr>
        <w:t xml:space="preserve"> тыс</w:t>
      </w:r>
      <w:r w:rsidR="001A724E" w:rsidRPr="009A6DA1">
        <w:rPr>
          <w:rFonts w:ascii="Arial" w:hAnsi="Arial" w:cs="Arial"/>
          <w:sz w:val="24"/>
        </w:rPr>
        <w:t>.</w:t>
      </w:r>
      <w:r w:rsidRPr="009A6DA1">
        <w:rPr>
          <w:rFonts w:ascii="Arial" w:hAnsi="Arial" w:cs="Arial"/>
          <w:sz w:val="24"/>
        </w:rPr>
        <w:t xml:space="preserve"> рублей. По сравнению с 20</w:t>
      </w:r>
      <w:r w:rsidR="009A6DA1" w:rsidRPr="009A6DA1">
        <w:rPr>
          <w:rFonts w:ascii="Arial" w:hAnsi="Arial" w:cs="Arial"/>
          <w:sz w:val="24"/>
        </w:rPr>
        <w:t>20</w:t>
      </w:r>
      <w:r w:rsidRPr="009A6DA1">
        <w:rPr>
          <w:rFonts w:ascii="Arial" w:hAnsi="Arial" w:cs="Arial"/>
          <w:sz w:val="24"/>
        </w:rPr>
        <w:t xml:space="preserve"> годом доходная часть </w:t>
      </w:r>
      <w:r w:rsidR="0073490F" w:rsidRPr="009A6DA1">
        <w:rPr>
          <w:rFonts w:ascii="Arial" w:hAnsi="Arial" w:cs="Arial"/>
          <w:sz w:val="24"/>
        </w:rPr>
        <w:t xml:space="preserve">по собственным доходам </w:t>
      </w:r>
      <w:r w:rsidR="008D6D59" w:rsidRPr="009A6DA1">
        <w:rPr>
          <w:rFonts w:ascii="Arial" w:hAnsi="Arial" w:cs="Arial"/>
          <w:sz w:val="24"/>
        </w:rPr>
        <w:t>у</w:t>
      </w:r>
      <w:r w:rsidR="009A6DA1" w:rsidRPr="009A6DA1">
        <w:rPr>
          <w:rFonts w:ascii="Arial" w:hAnsi="Arial" w:cs="Arial"/>
          <w:sz w:val="24"/>
        </w:rPr>
        <w:t>велич</w:t>
      </w:r>
      <w:r w:rsidR="00FD053C" w:rsidRPr="009A6DA1">
        <w:rPr>
          <w:rFonts w:ascii="Arial" w:hAnsi="Arial" w:cs="Arial"/>
          <w:sz w:val="24"/>
        </w:rPr>
        <w:t>илась</w:t>
      </w:r>
      <w:r w:rsidRPr="009A6DA1">
        <w:rPr>
          <w:rFonts w:ascii="Arial" w:hAnsi="Arial" w:cs="Arial"/>
          <w:sz w:val="24"/>
        </w:rPr>
        <w:t xml:space="preserve"> на </w:t>
      </w:r>
      <w:r w:rsidR="009A6DA1" w:rsidRPr="009A6DA1">
        <w:rPr>
          <w:rFonts w:ascii="Arial" w:hAnsi="Arial" w:cs="Arial"/>
          <w:sz w:val="24"/>
        </w:rPr>
        <w:t>276,0</w:t>
      </w:r>
      <w:r w:rsidRPr="009A6DA1">
        <w:rPr>
          <w:rFonts w:ascii="Arial" w:hAnsi="Arial" w:cs="Arial"/>
          <w:sz w:val="24"/>
        </w:rPr>
        <w:t xml:space="preserve"> тыс. руб.</w:t>
      </w:r>
    </w:p>
    <w:p w:rsidR="00BB02ED" w:rsidRPr="009A6DA1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A6DA1">
        <w:rPr>
          <w:rFonts w:ascii="Arial" w:hAnsi="Arial" w:cs="Arial"/>
          <w:sz w:val="24"/>
        </w:rPr>
        <w:t xml:space="preserve">     В структуре налоговых и неналоговых доходов за </w:t>
      </w:r>
      <w:r w:rsidR="009A6DA1" w:rsidRPr="009A6DA1">
        <w:rPr>
          <w:rFonts w:ascii="Arial" w:hAnsi="Arial" w:cs="Arial"/>
          <w:sz w:val="24"/>
        </w:rPr>
        <w:t>2021</w:t>
      </w:r>
      <w:r w:rsidRPr="009A6DA1">
        <w:rPr>
          <w:rFonts w:ascii="Arial" w:hAnsi="Arial" w:cs="Arial"/>
          <w:sz w:val="24"/>
        </w:rPr>
        <w:t xml:space="preserve"> год на долю налоговых поступлений приходится </w:t>
      </w:r>
      <w:r w:rsidR="00AD109F" w:rsidRPr="009A6DA1">
        <w:rPr>
          <w:rFonts w:ascii="Arial" w:hAnsi="Arial" w:cs="Arial"/>
          <w:sz w:val="24"/>
        </w:rPr>
        <w:t>100</w:t>
      </w:r>
      <w:r w:rsidRPr="009A6DA1">
        <w:rPr>
          <w:rFonts w:ascii="Arial" w:hAnsi="Arial" w:cs="Arial"/>
          <w:sz w:val="24"/>
        </w:rPr>
        <w:t xml:space="preserve">%.  Наибольшие суммы поступлений составили по </w:t>
      </w:r>
      <w:r w:rsidR="00BB02ED" w:rsidRPr="009A6DA1">
        <w:rPr>
          <w:rFonts w:ascii="Arial" w:hAnsi="Arial" w:cs="Arial"/>
          <w:sz w:val="24"/>
        </w:rPr>
        <w:t xml:space="preserve">акцизам </w:t>
      </w:r>
      <w:r w:rsidR="009A6DA1" w:rsidRPr="009A6DA1">
        <w:rPr>
          <w:rFonts w:ascii="Arial" w:hAnsi="Arial" w:cs="Arial"/>
          <w:sz w:val="24"/>
        </w:rPr>
        <w:t>878,1</w:t>
      </w:r>
      <w:r w:rsidR="00BB02ED" w:rsidRPr="009A6DA1">
        <w:rPr>
          <w:rFonts w:ascii="Arial" w:hAnsi="Arial" w:cs="Arial"/>
          <w:sz w:val="24"/>
        </w:rPr>
        <w:t xml:space="preserve"> тыс.</w:t>
      </w:r>
      <w:r w:rsidR="00846336" w:rsidRPr="009A6DA1">
        <w:rPr>
          <w:rFonts w:ascii="Arial" w:hAnsi="Arial" w:cs="Arial"/>
          <w:sz w:val="24"/>
        </w:rPr>
        <w:t xml:space="preserve"> </w:t>
      </w:r>
      <w:r w:rsidR="00BB02ED" w:rsidRPr="009A6DA1">
        <w:rPr>
          <w:rFonts w:ascii="Arial" w:hAnsi="Arial" w:cs="Arial"/>
          <w:sz w:val="24"/>
        </w:rPr>
        <w:t xml:space="preserve">руб. или </w:t>
      </w:r>
      <w:r w:rsidR="009A6DA1" w:rsidRPr="009A6DA1">
        <w:rPr>
          <w:rFonts w:ascii="Arial" w:hAnsi="Arial" w:cs="Arial"/>
          <w:sz w:val="24"/>
        </w:rPr>
        <w:t>67,1</w:t>
      </w:r>
      <w:r w:rsidR="00BB02ED" w:rsidRPr="009A6DA1">
        <w:rPr>
          <w:rFonts w:ascii="Arial" w:hAnsi="Arial" w:cs="Arial"/>
          <w:sz w:val="24"/>
        </w:rPr>
        <w:t xml:space="preserve">% налоговых поступлений. Исполнение к плану на </w:t>
      </w:r>
      <w:r w:rsidR="009A6DA1" w:rsidRPr="009A6DA1">
        <w:rPr>
          <w:rFonts w:ascii="Arial" w:hAnsi="Arial" w:cs="Arial"/>
          <w:sz w:val="24"/>
        </w:rPr>
        <w:t>2021</w:t>
      </w:r>
      <w:r w:rsidR="00BB02ED" w:rsidRPr="009A6DA1">
        <w:rPr>
          <w:rFonts w:ascii="Arial" w:hAnsi="Arial" w:cs="Arial"/>
          <w:sz w:val="24"/>
        </w:rPr>
        <w:t xml:space="preserve"> год составило </w:t>
      </w:r>
      <w:r w:rsidR="009A6DA1" w:rsidRPr="009A6DA1">
        <w:rPr>
          <w:rFonts w:ascii="Arial" w:hAnsi="Arial" w:cs="Arial"/>
          <w:sz w:val="24"/>
        </w:rPr>
        <w:t>101,9</w:t>
      </w:r>
      <w:r w:rsidR="00BB02ED" w:rsidRPr="009A6DA1">
        <w:rPr>
          <w:rFonts w:ascii="Arial" w:hAnsi="Arial" w:cs="Arial"/>
          <w:sz w:val="24"/>
        </w:rPr>
        <w:t>%</w:t>
      </w:r>
      <w:r w:rsidR="00AD109F" w:rsidRPr="009A6DA1">
        <w:rPr>
          <w:rFonts w:ascii="Arial" w:hAnsi="Arial" w:cs="Arial"/>
          <w:sz w:val="24"/>
        </w:rPr>
        <w:t>.</w:t>
      </w:r>
    </w:p>
    <w:p w:rsidR="00BB02ED" w:rsidRPr="009A6DA1" w:rsidRDefault="00846336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A6DA1">
        <w:rPr>
          <w:rFonts w:ascii="Arial" w:hAnsi="Arial" w:cs="Arial"/>
          <w:sz w:val="24"/>
        </w:rPr>
        <w:t xml:space="preserve">     </w:t>
      </w:r>
      <w:r w:rsidR="00BB02ED" w:rsidRPr="009A6DA1">
        <w:rPr>
          <w:rFonts w:ascii="Arial" w:hAnsi="Arial" w:cs="Arial"/>
          <w:sz w:val="24"/>
        </w:rPr>
        <w:t xml:space="preserve">Поступления по земельному налогу составили </w:t>
      </w:r>
      <w:r w:rsidR="009A6DA1" w:rsidRPr="009A6DA1">
        <w:rPr>
          <w:rFonts w:ascii="Arial" w:hAnsi="Arial" w:cs="Arial"/>
          <w:sz w:val="24"/>
        </w:rPr>
        <w:t>398,6</w:t>
      </w:r>
      <w:r w:rsidR="00BB02ED" w:rsidRPr="009A6DA1">
        <w:rPr>
          <w:rFonts w:ascii="Arial" w:hAnsi="Arial" w:cs="Arial"/>
          <w:sz w:val="24"/>
        </w:rPr>
        <w:t xml:space="preserve"> тыс.</w:t>
      </w:r>
      <w:r w:rsidR="00B10393" w:rsidRPr="009A6DA1">
        <w:rPr>
          <w:rFonts w:ascii="Arial" w:hAnsi="Arial" w:cs="Arial"/>
          <w:sz w:val="24"/>
        </w:rPr>
        <w:t xml:space="preserve"> </w:t>
      </w:r>
      <w:r w:rsidR="00BB02ED" w:rsidRPr="009A6DA1">
        <w:rPr>
          <w:rFonts w:ascii="Arial" w:hAnsi="Arial" w:cs="Arial"/>
          <w:sz w:val="24"/>
        </w:rPr>
        <w:t xml:space="preserve">руб. или </w:t>
      </w:r>
      <w:r w:rsidR="009A6DA1" w:rsidRPr="009A6DA1">
        <w:rPr>
          <w:rFonts w:ascii="Arial" w:hAnsi="Arial" w:cs="Arial"/>
          <w:sz w:val="24"/>
        </w:rPr>
        <w:t>30,4</w:t>
      </w:r>
      <w:r w:rsidR="00BB02ED" w:rsidRPr="009A6DA1">
        <w:rPr>
          <w:rFonts w:ascii="Arial" w:hAnsi="Arial" w:cs="Arial"/>
          <w:sz w:val="24"/>
        </w:rPr>
        <w:t xml:space="preserve">% от суммы налоговых поступлений. Исполнение к плану составило </w:t>
      </w:r>
      <w:r w:rsidR="009A6DA1" w:rsidRPr="009A6DA1">
        <w:rPr>
          <w:rFonts w:ascii="Arial" w:hAnsi="Arial" w:cs="Arial"/>
          <w:sz w:val="24"/>
        </w:rPr>
        <w:t>155,1</w:t>
      </w:r>
      <w:r w:rsidR="00BB02ED" w:rsidRPr="009A6DA1">
        <w:rPr>
          <w:rFonts w:ascii="Arial" w:hAnsi="Arial" w:cs="Arial"/>
          <w:sz w:val="24"/>
        </w:rPr>
        <w:t>%. По сравнению с 20</w:t>
      </w:r>
      <w:r w:rsidR="009A6DA1" w:rsidRPr="009A6DA1">
        <w:rPr>
          <w:rFonts w:ascii="Arial" w:hAnsi="Arial" w:cs="Arial"/>
          <w:sz w:val="24"/>
        </w:rPr>
        <w:t>20</w:t>
      </w:r>
      <w:r w:rsidR="00BB02ED" w:rsidRPr="009A6DA1">
        <w:rPr>
          <w:rFonts w:ascii="Arial" w:hAnsi="Arial" w:cs="Arial"/>
          <w:sz w:val="24"/>
        </w:rPr>
        <w:t xml:space="preserve"> годом у</w:t>
      </w:r>
      <w:r w:rsidR="009A6DA1" w:rsidRPr="009A6DA1">
        <w:rPr>
          <w:rFonts w:ascii="Arial" w:hAnsi="Arial" w:cs="Arial"/>
          <w:sz w:val="24"/>
        </w:rPr>
        <w:t>велич</w:t>
      </w:r>
      <w:r w:rsidR="00BB02ED" w:rsidRPr="009A6DA1">
        <w:rPr>
          <w:rFonts w:ascii="Arial" w:hAnsi="Arial" w:cs="Arial"/>
          <w:sz w:val="24"/>
        </w:rPr>
        <w:t xml:space="preserve">ение поступлений по данному налогу составило </w:t>
      </w:r>
      <w:r w:rsidR="009A6DA1" w:rsidRPr="009A6DA1">
        <w:rPr>
          <w:rFonts w:ascii="Arial" w:hAnsi="Arial" w:cs="Arial"/>
          <w:sz w:val="24"/>
        </w:rPr>
        <w:t>117,0</w:t>
      </w:r>
      <w:r w:rsidRPr="009A6DA1">
        <w:rPr>
          <w:rFonts w:ascii="Arial" w:hAnsi="Arial" w:cs="Arial"/>
          <w:sz w:val="24"/>
        </w:rPr>
        <w:t xml:space="preserve"> </w:t>
      </w:r>
      <w:r w:rsidR="00BB02ED" w:rsidRPr="009A6DA1">
        <w:rPr>
          <w:rFonts w:ascii="Arial" w:hAnsi="Arial" w:cs="Arial"/>
          <w:sz w:val="24"/>
        </w:rPr>
        <w:t>тыс.</w:t>
      </w:r>
      <w:r w:rsidRPr="009A6DA1">
        <w:rPr>
          <w:rFonts w:ascii="Arial" w:hAnsi="Arial" w:cs="Arial"/>
          <w:sz w:val="24"/>
        </w:rPr>
        <w:t xml:space="preserve"> </w:t>
      </w:r>
      <w:r w:rsidR="00BB02ED" w:rsidRPr="009A6DA1">
        <w:rPr>
          <w:rFonts w:ascii="Arial" w:hAnsi="Arial" w:cs="Arial"/>
          <w:sz w:val="24"/>
        </w:rPr>
        <w:t>руб.</w:t>
      </w:r>
    </w:p>
    <w:p w:rsidR="00B10393" w:rsidRPr="009A6DA1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A6DA1">
        <w:rPr>
          <w:rFonts w:ascii="Arial" w:hAnsi="Arial" w:cs="Arial"/>
          <w:sz w:val="24"/>
        </w:rPr>
        <w:t xml:space="preserve">         Поступления налога на </w:t>
      </w:r>
      <w:r w:rsidR="00815969" w:rsidRPr="009A6DA1">
        <w:rPr>
          <w:rFonts w:ascii="Arial" w:hAnsi="Arial" w:cs="Arial"/>
          <w:sz w:val="24"/>
        </w:rPr>
        <w:t>имущество</w:t>
      </w:r>
      <w:r w:rsidRPr="009A6DA1">
        <w:rPr>
          <w:rFonts w:ascii="Arial" w:hAnsi="Arial" w:cs="Arial"/>
          <w:sz w:val="24"/>
        </w:rPr>
        <w:t xml:space="preserve"> за </w:t>
      </w:r>
      <w:r w:rsidR="009A6DA1" w:rsidRPr="009A6DA1">
        <w:rPr>
          <w:rFonts w:ascii="Arial" w:hAnsi="Arial" w:cs="Arial"/>
          <w:sz w:val="24"/>
        </w:rPr>
        <w:t>2021</w:t>
      </w:r>
      <w:r w:rsidRPr="009A6DA1">
        <w:rPr>
          <w:rFonts w:ascii="Arial" w:hAnsi="Arial" w:cs="Arial"/>
          <w:sz w:val="24"/>
        </w:rPr>
        <w:t xml:space="preserve"> год составили </w:t>
      </w:r>
      <w:r w:rsidR="009A6DA1" w:rsidRPr="009A6DA1">
        <w:rPr>
          <w:rFonts w:ascii="Arial" w:hAnsi="Arial" w:cs="Arial"/>
          <w:sz w:val="24"/>
        </w:rPr>
        <w:t>12,7</w:t>
      </w:r>
      <w:r w:rsidRPr="009A6DA1">
        <w:rPr>
          <w:rFonts w:ascii="Arial" w:hAnsi="Arial" w:cs="Arial"/>
          <w:sz w:val="24"/>
        </w:rPr>
        <w:t xml:space="preserve"> тыс. руб. или </w:t>
      </w:r>
      <w:r w:rsidR="0028497A" w:rsidRPr="009A6DA1">
        <w:rPr>
          <w:rFonts w:ascii="Arial" w:hAnsi="Arial" w:cs="Arial"/>
          <w:sz w:val="24"/>
        </w:rPr>
        <w:t>1</w:t>
      </w:r>
      <w:r w:rsidR="00D1557F" w:rsidRPr="009A6DA1">
        <w:rPr>
          <w:rFonts w:ascii="Arial" w:hAnsi="Arial" w:cs="Arial"/>
          <w:sz w:val="24"/>
        </w:rPr>
        <w:t>%</w:t>
      </w:r>
      <w:r w:rsidRPr="009A6DA1">
        <w:rPr>
          <w:rFonts w:ascii="Arial" w:hAnsi="Arial" w:cs="Arial"/>
          <w:sz w:val="24"/>
        </w:rPr>
        <w:t xml:space="preserve"> налоговых доходов бюджета.  </w:t>
      </w:r>
    </w:p>
    <w:p w:rsidR="00846336" w:rsidRPr="009A6DA1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A6DA1">
        <w:rPr>
          <w:rFonts w:ascii="Arial" w:hAnsi="Arial" w:cs="Arial"/>
          <w:sz w:val="24"/>
        </w:rPr>
        <w:t xml:space="preserve">        Поступления налога на </w:t>
      </w:r>
      <w:r w:rsidR="002408D4" w:rsidRPr="009A6DA1">
        <w:rPr>
          <w:rFonts w:ascii="Arial" w:hAnsi="Arial" w:cs="Arial"/>
          <w:sz w:val="24"/>
        </w:rPr>
        <w:t>доходы</w:t>
      </w:r>
      <w:r w:rsidRPr="009A6DA1">
        <w:rPr>
          <w:rFonts w:ascii="Arial" w:hAnsi="Arial" w:cs="Arial"/>
          <w:sz w:val="24"/>
        </w:rPr>
        <w:t xml:space="preserve"> физических лиц составил</w:t>
      </w:r>
      <w:r w:rsidR="00CA5D35" w:rsidRPr="009A6DA1">
        <w:rPr>
          <w:rFonts w:ascii="Arial" w:hAnsi="Arial" w:cs="Arial"/>
          <w:sz w:val="24"/>
        </w:rPr>
        <w:t>о</w:t>
      </w:r>
      <w:r w:rsidRPr="009A6DA1">
        <w:rPr>
          <w:rFonts w:ascii="Arial" w:hAnsi="Arial" w:cs="Arial"/>
          <w:sz w:val="24"/>
        </w:rPr>
        <w:t xml:space="preserve"> </w:t>
      </w:r>
      <w:r w:rsidR="009A6DA1" w:rsidRPr="009A6DA1">
        <w:rPr>
          <w:rFonts w:ascii="Arial" w:hAnsi="Arial" w:cs="Arial"/>
          <w:sz w:val="24"/>
        </w:rPr>
        <w:t>16,0</w:t>
      </w:r>
      <w:r w:rsidR="00D1557F" w:rsidRPr="009A6DA1">
        <w:rPr>
          <w:rFonts w:ascii="Arial" w:hAnsi="Arial" w:cs="Arial"/>
          <w:sz w:val="24"/>
        </w:rPr>
        <w:t xml:space="preserve"> </w:t>
      </w:r>
      <w:r w:rsidRPr="009A6DA1">
        <w:rPr>
          <w:rFonts w:ascii="Arial" w:hAnsi="Arial" w:cs="Arial"/>
          <w:sz w:val="24"/>
        </w:rPr>
        <w:t xml:space="preserve">тыс. руб., </w:t>
      </w:r>
      <w:r w:rsidR="00F93AE6" w:rsidRPr="009A6DA1">
        <w:rPr>
          <w:rFonts w:ascii="Arial" w:hAnsi="Arial" w:cs="Arial"/>
          <w:sz w:val="24"/>
        </w:rPr>
        <w:t xml:space="preserve">или </w:t>
      </w:r>
      <w:r w:rsidR="009A6DA1" w:rsidRPr="009A6DA1">
        <w:rPr>
          <w:rFonts w:ascii="Arial" w:hAnsi="Arial" w:cs="Arial"/>
          <w:sz w:val="24"/>
        </w:rPr>
        <w:t>160,0</w:t>
      </w:r>
      <w:r w:rsidR="00F93AE6" w:rsidRPr="009A6DA1">
        <w:rPr>
          <w:rFonts w:ascii="Arial" w:hAnsi="Arial" w:cs="Arial"/>
          <w:sz w:val="24"/>
        </w:rPr>
        <w:t xml:space="preserve">% </w:t>
      </w:r>
      <w:r w:rsidRPr="009A6DA1">
        <w:rPr>
          <w:rFonts w:ascii="Arial" w:hAnsi="Arial" w:cs="Arial"/>
          <w:sz w:val="24"/>
        </w:rPr>
        <w:t>плановых назначений</w:t>
      </w:r>
      <w:r w:rsidR="00F93AE6" w:rsidRPr="009A6DA1">
        <w:rPr>
          <w:rFonts w:ascii="Arial" w:hAnsi="Arial" w:cs="Arial"/>
          <w:sz w:val="24"/>
        </w:rPr>
        <w:t>.</w:t>
      </w:r>
    </w:p>
    <w:p w:rsidR="003F20E6" w:rsidRPr="009A6DA1" w:rsidRDefault="003F20E6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A6DA1">
        <w:rPr>
          <w:rFonts w:ascii="Arial" w:hAnsi="Arial" w:cs="Arial"/>
          <w:sz w:val="24"/>
        </w:rPr>
        <w:t xml:space="preserve">       </w:t>
      </w:r>
      <w:r w:rsidR="009A6DA1" w:rsidRPr="009A6DA1">
        <w:rPr>
          <w:rFonts w:ascii="Arial" w:hAnsi="Arial" w:cs="Arial"/>
          <w:sz w:val="24"/>
        </w:rPr>
        <w:t xml:space="preserve">Поступления </w:t>
      </w:r>
      <w:r w:rsidR="00EE055E" w:rsidRPr="009A6DA1">
        <w:rPr>
          <w:rFonts w:ascii="Arial" w:hAnsi="Arial" w:cs="Arial"/>
          <w:sz w:val="24"/>
        </w:rPr>
        <w:t>сельхоз</w:t>
      </w:r>
      <w:r w:rsidRPr="009A6DA1">
        <w:rPr>
          <w:rFonts w:ascii="Arial" w:hAnsi="Arial" w:cs="Arial"/>
          <w:sz w:val="24"/>
        </w:rPr>
        <w:t>налог</w:t>
      </w:r>
      <w:r w:rsidR="009A6DA1" w:rsidRPr="009A6DA1">
        <w:rPr>
          <w:rFonts w:ascii="Arial" w:hAnsi="Arial" w:cs="Arial"/>
          <w:sz w:val="24"/>
        </w:rPr>
        <w:t>а</w:t>
      </w:r>
      <w:r w:rsidR="00846336" w:rsidRPr="009A6DA1">
        <w:rPr>
          <w:rFonts w:ascii="Arial" w:hAnsi="Arial" w:cs="Arial"/>
          <w:sz w:val="24"/>
        </w:rPr>
        <w:t xml:space="preserve"> в бюджет поселения в </w:t>
      </w:r>
      <w:r w:rsidR="009A6DA1" w:rsidRPr="009A6DA1">
        <w:rPr>
          <w:rFonts w:ascii="Arial" w:hAnsi="Arial" w:cs="Arial"/>
          <w:sz w:val="24"/>
        </w:rPr>
        <w:t>2021</w:t>
      </w:r>
      <w:r w:rsidR="00846336" w:rsidRPr="009A6DA1">
        <w:rPr>
          <w:rFonts w:ascii="Arial" w:hAnsi="Arial" w:cs="Arial"/>
          <w:sz w:val="24"/>
        </w:rPr>
        <w:t xml:space="preserve"> году </w:t>
      </w:r>
      <w:r w:rsidR="009A6DA1" w:rsidRPr="009A6DA1">
        <w:rPr>
          <w:rFonts w:ascii="Arial" w:hAnsi="Arial" w:cs="Arial"/>
          <w:sz w:val="24"/>
        </w:rPr>
        <w:t>составили 3,7 тыс. руб.</w:t>
      </w:r>
    </w:p>
    <w:p w:rsidR="00EA2C58" w:rsidRPr="009A6DA1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A6DA1">
        <w:rPr>
          <w:rFonts w:ascii="Arial" w:hAnsi="Arial" w:cs="Arial"/>
          <w:sz w:val="24"/>
        </w:rPr>
        <w:t xml:space="preserve">        Доля налоговых и неналоговых доходов в бюджете поселения составила за </w:t>
      </w:r>
      <w:r w:rsidR="009A6DA1" w:rsidRPr="009A6DA1">
        <w:rPr>
          <w:rFonts w:ascii="Arial" w:hAnsi="Arial" w:cs="Arial"/>
          <w:sz w:val="24"/>
        </w:rPr>
        <w:t>2021</w:t>
      </w:r>
      <w:r w:rsidRPr="009A6DA1">
        <w:rPr>
          <w:rFonts w:ascii="Arial" w:hAnsi="Arial" w:cs="Arial"/>
          <w:sz w:val="24"/>
        </w:rPr>
        <w:t xml:space="preserve"> год </w:t>
      </w:r>
      <w:r w:rsidR="009A6DA1" w:rsidRPr="009A6DA1">
        <w:rPr>
          <w:rFonts w:ascii="Arial" w:hAnsi="Arial" w:cs="Arial"/>
          <w:sz w:val="24"/>
        </w:rPr>
        <w:t>45,1</w:t>
      </w:r>
      <w:r w:rsidRPr="009A6DA1">
        <w:rPr>
          <w:rFonts w:ascii="Arial" w:hAnsi="Arial" w:cs="Arial"/>
          <w:sz w:val="24"/>
        </w:rPr>
        <w:t>% от суммы всех доходов, полученных в бюджет муниципального образования.  За 20</w:t>
      </w:r>
      <w:r w:rsidR="009A6DA1" w:rsidRPr="009A6DA1">
        <w:rPr>
          <w:rFonts w:ascii="Arial" w:hAnsi="Arial" w:cs="Arial"/>
          <w:sz w:val="24"/>
        </w:rPr>
        <w:t>20</w:t>
      </w:r>
      <w:r w:rsidRPr="009A6DA1">
        <w:rPr>
          <w:rFonts w:ascii="Arial" w:hAnsi="Arial" w:cs="Arial"/>
          <w:sz w:val="24"/>
        </w:rPr>
        <w:t xml:space="preserve"> год аналогичный показатель составлял </w:t>
      </w:r>
      <w:r w:rsidR="009A6DA1" w:rsidRPr="009A6DA1">
        <w:rPr>
          <w:rFonts w:ascii="Arial" w:hAnsi="Arial" w:cs="Arial"/>
          <w:sz w:val="24"/>
        </w:rPr>
        <w:t>43,5</w:t>
      </w:r>
      <w:r w:rsidRPr="009A6DA1">
        <w:rPr>
          <w:rFonts w:ascii="Arial" w:hAnsi="Arial" w:cs="Arial"/>
          <w:sz w:val="24"/>
        </w:rPr>
        <w:t xml:space="preserve">%.  </w:t>
      </w:r>
    </w:p>
    <w:p w:rsidR="0075206B" w:rsidRPr="009A6DA1" w:rsidRDefault="0075206B">
      <w:pPr>
        <w:pStyle w:val="2"/>
        <w:rPr>
          <w:rFonts w:ascii="Arial" w:hAnsi="Arial" w:cs="Arial"/>
          <w:sz w:val="24"/>
        </w:rPr>
      </w:pPr>
    </w:p>
    <w:p w:rsidR="00EA2C58" w:rsidRPr="00F974A9" w:rsidRDefault="00EA2C58">
      <w:pPr>
        <w:pStyle w:val="2"/>
        <w:rPr>
          <w:rFonts w:ascii="Arial" w:hAnsi="Arial" w:cs="Arial"/>
          <w:sz w:val="24"/>
        </w:rPr>
      </w:pPr>
      <w:r w:rsidRPr="00F974A9">
        <w:rPr>
          <w:rFonts w:ascii="Arial" w:hAnsi="Arial" w:cs="Arial"/>
          <w:sz w:val="24"/>
        </w:rPr>
        <w:t xml:space="preserve">       На</w:t>
      </w:r>
      <w:r w:rsidR="00BD25C3" w:rsidRPr="00F974A9">
        <w:rPr>
          <w:rFonts w:ascii="Arial" w:hAnsi="Arial" w:cs="Arial"/>
          <w:sz w:val="24"/>
        </w:rPr>
        <w:t xml:space="preserve"> </w:t>
      </w:r>
      <w:r w:rsidRPr="00F974A9">
        <w:rPr>
          <w:rFonts w:ascii="Arial" w:hAnsi="Arial" w:cs="Arial"/>
          <w:sz w:val="24"/>
        </w:rPr>
        <w:t xml:space="preserve">долю </w:t>
      </w:r>
      <w:r w:rsidRPr="00F974A9">
        <w:rPr>
          <w:rFonts w:ascii="Arial" w:hAnsi="Arial" w:cs="Arial"/>
          <w:b/>
          <w:sz w:val="24"/>
          <w:u w:val="single"/>
        </w:rPr>
        <w:t>безвозмездных поступлений из областного и районного бюджетов</w:t>
      </w:r>
      <w:r w:rsidRPr="00F974A9">
        <w:rPr>
          <w:rFonts w:ascii="Arial" w:hAnsi="Arial" w:cs="Arial"/>
          <w:sz w:val="24"/>
        </w:rPr>
        <w:t xml:space="preserve"> приходится </w:t>
      </w:r>
      <w:r w:rsidR="006724F7" w:rsidRPr="00F974A9">
        <w:rPr>
          <w:rFonts w:ascii="Arial" w:hAnsi="Arial" w:cs="Arial"/>
          <w:sz w:val="24"/>
        </w:rPr>
        <w:t>1</w:t>
      </w:r>
      <w:r w:rsidR="009A6DA1" w:rsidRPr="00F974A9">
        <w:rPr>
          <w:rFonts w:ascii="Arial" w:hAnsi="Arial" w:cs="Arial"/>
          <w:sz w:val="24"/>
        </w:rPr>
        <w:t> 591,9</w:t>
      </w:r>
      <w:r w:rsidR="0093632E" w:rsidRPr="00F974A9">
        <w:rPr>
          <w:rFonts w:ascii="Arial" w:hAnsi="Arial" w:cs="Arial"/>
          <w:sz w:val="24"/>
        </w:rPr>
        <w:t xml:space="preserve"> </w:t>
      </w:r>
      <w:r w:rsidR="004521AC" w:rsidRPr="00F974A9">
        <w:rPr>
          <w:rFonts w:ascii="Arial" w:hAnsi="Arial" w:cs="Arial"/>
          <w:sz w:val="24"/>
        </w:rPr>
        <w:t xml:space="preserve">тыс. руб. или </w:t>
      </w:r>
      <w:r w:rsidR="00F974A9" w:rsidRPr="00F974A9">
        <w:rPr>
          <w:rFonts w:ascii="Arial" w:hAnsi="Arial" w:cs="Arial"/>
          <w:sz w:val="24"/>
        </w:rPr>
        <w:t>54,9</w:t>
      </w:r>
      <w:r w:rsidRPr="00F974A9">
        <w:rPr>
          <w:rFonts w:ascii="Arial" w:hAnsi="Arial" w:cs="Arial"/>
          <w:sz w:val="24"/>
        </w:rPr>
        <w:t>% от общей суммы доходов бюджета. За 20</w:t>
      </w:r>
      <w:r w:rsidR="00F974A9" w:rsidRPr="00F974A9">
        <w:rPr>
          <w:rFonts w:ascii="Arial" w:hAnsi="Arial" w:cs="Arial"/>
          <w:sz w:val="24"/>
        </w:rPr>
        <w:t>20</w:t>
      </w:r>
      <w:r w:rsidRPr="00F974A9">
        <w:rPr>
          <w:rFonts w:ascii="Arial" w:hAnsi="Arial" w:cs="Arial"/>
          <w:sz w:val="24"/>
        </w:rPr>
        <w:t xml:space="preserve"> год сумма составляла </w:t>
      </w:r>
      <w:r w:rsidR="00EA578A" w:rsidRPr="00F974A9">
        <w:rPr>
          <w:rFonts w:ascii="Arial" w:hAnsi="Arial" w:cs="Arial"/>
          <w:sz w:val="24"/>
        </w:rPr>
        <w:t>1</w:t>
      </w:r>
      <w:r w:rsidR="006724F7" w:rsidRPr="00F974A9">
        <w:rPr>
          <w:rFonts w:ascii="Arial" w:hAnsi="Arial" w:cs="Arial"/>
          <w:sz w:val="24"/>
        </w:rPr>
        <w:t> </w:t>
      </w:r>
      <w:r w:rsidR="00F974A9" w:rsidRPr="00F974A9">
        <w:rPr>
          <w:rFonts w:ascii="Arial" w:hAnsi="Arial" w:cs="Arial"/>
          <w:sz w:val="24"/>
        </w:rPr>
        <w:t>343</w:t>
      </w:r>
      <w:r w:rsidR="006724F7" w:rsidRPr="00F974A9">
        <w:rPr>
          <w:rFonts w:ascii="Arial" w:hAnsi="Arial" w:cs="Arial"/>
          <w:sz w:val="24"/>
        </w:rPr>
        <w:t>,8</w:t>
      </w:r>
      <w:r w:rsidR="004521AC" w:rsidRPr="00F974A9">
        <w:rPr>
          <w:rFonts w:ascii="Arial" w:hAnsi="Arial" w:cs="Arial"/>
          <w:sz w:val="24"/>
        </w:rPr>
        <w:t xml:space="preserve"> тыс. руб. </w:t>
      </w:r>
      <w:r w:rsidRPr="00F974A9">
        <w:rPr>
          <w:rFonts w:ascii="Arial" w:hAnsi="Arial" w:cs="Arial"/>
          <w:sz w:val="24"/>
        </w:rPr>
        <w:t xml:space="preserve"> или </w:t>
      </w:r>
      <w:r w:rsidR="00F974A9" w:rsidRPr="00F974A9">
        <w:rPr>
          <w:rFonts w:ascii="Arial" w:hAnsi="Arial" w:cs="Arial"/>
          <w:sz w:val="24"/>
        </w:rPr>
        <w:t>56,5</w:t>
      </w:r>
      <w:r w:rsidRPr="00F974A9">
        <w:rPr>
          <w:rFonts w:ascii="Arial" w:hAnsi="Arial" w:cs="Arial"/>
          <w:sz w:val="24"/>
        </w:rPr>
        <w:t xml:space="preserve">% общей суммы поступлений в бюджет. </w:t>
      </w:r>
    </w:p>
    <w:p w:rsidR="00EE6999" w:rsidRPr="00F974A9" w:rsidRDefault="008A0EE7" w:rsidP="00EE6999">
      <w:pPr>
        <w:pStyle w:val="2"/>
        <w:rPr>
          <w:rFonts w:ascii="Arial" w:hAnsi="Arial" w:cs="Arial"/>
          <w:sz w:val="24"/>
        </w:rPr>
      </w:pPr>
      <w:r w:rsidRPr="00F974A9">
        <w:rPr>
          <w:rFonts w:ascii="Arial" w:hAnsi="Arial" w:cs="Arial"/>
          <w:sz w:val="24"/>
        </w:rPr>
        <w:t xml:space="preserve"> В общей сумме без</w:t>
      </w:r>
      <w:r w:rsidR="00A40BA7" w:rsidRPr="00F974A9">
        <w:rPr>
          <w:rFonts w:ascii="Arial" w:hAnsi="Arial" w:cs="Arial"/>
          <w:sz w:val="24"/>
        </w:rPr>
        <w:t>возмездных поступлений приходится:</w:t>
      </w:r>
    </w:p>
    <w:p w:rsidR="00EE6999" w:rsidRPr="00F974A9" w:rsidRDefault="00EE6999" w:rsidP="00EE6999">
      <w:pPr>
        <w:pStyle w:val="2"/>
        <w:numPr>
          <w:ilvl w:val="0"/>
          <w:numId w:val="12"/>
        </w:numPr>
        <w:rPr>
          <w:rFonts w:ascii="Arial" w:hAnsi="Arial" w:cs="Arial"/>
          <w:sz w:val="24"/>
        </w:rPr>
      </w:pPr>
      <w:r w:rsidRPr="00F974A9">
        <w:rPr>
          <w:rFonts w:ascii="Arial" w:hAnsi="Arial" w:cs="Arial"/>
          <w:sz w:val="24"/>
        </w:rPr>
        <w:t xml:space="preserve">На дотацию на выравнивание бюджетной обеспеченности </w:t>
      </w:r>
      <w:r w:rsidR="0028497A" w:rsidRPr="00F974A9">
        <w:rPr>
          <w:rFonts w:ascii="Arial" w:hAnsi="Arial" w:cs="Arial"/>
          <w:sz w:val="24"/>
        </w:rPr>
        <w:t>1</w:t>
      </w:r>
      <w:r w:rsidR="00F974A9" w:rsidRPr="00F974A9">
        <w:rPr>
          <w:rFonts w:ascii="Arial" w:hAnsi="Arial" w:cs="Arial"/>
          <w:sz w:val="24"/>
        </w:rPr>
        <w:t> 245,8</w:t>
      </w:r>
      <w:r w:rsidR="00EA578A" w:rsidRPr="00F974A9">
        <w:rPr>
          <w:rFonts w:ascii="Arial" w:hAnsi="Arial" w:cs="Arial"/>
          <w:sz w:val="24"/>
        </w:rPr>
        <w:t xml:space="preserve"> </w:t>
      </w:r>
      <w:r w:rsidRPr="00F974A9">
        <w:rPr>
          <w:rFonts w:ascii="Arial" w:hAnsi="Arial" w:cs="Arial"/>
          <w:sz w:val="24"/>
        </w:rPr>
        <w:t xml:space="preserve">тыс. руб. или </w:t>
      </w:r>
      <w:r w:rsidR="00F974A9" w:rsidRPr="00F974A9">
        <w:rPr>
          <w:rFonts w:ascii="Arial" w:hAnsi="Arial" w:cs="Arial"/>
          <w:sz w:val="24"/>
        </w:rPr>
        <w:t>78,</w:t>
      </w:r>
      <w:r w:rsidR="00F974A9">
        <w:rPr>
          <w:rFonts w:ascii="Arial" w:hAnsi="Arial" w:cs="Arial"/>
          <w:sz w:val="24"/>
        </w:rPr>
        <w:t>2</w:t>
      </w:r>
      <w:r w:rsidRPr="00F974A9">
        <w:rPr>
          <w:rFonts w:ascii="Arial" w:hAnsi="Arial" w:cs="Arial"/>
          <w:sz w:val="24"/>
        </w:rPr>
        <w:t>% суммы безвозмездных поступлений (за 20</w:t>
      </w:r>
      <w:r w:rsidR="00F974A9" w:rsidRPr="00F974A9">
        <w:rPr>
          <w:rFonts w:ascii="Arial" w:hAnsi="Arial" w:cs="Arial"/>
          <w:sz w:val="24"/>
        </w:rPr>
        <w:t>20</w:t>
      </w:r>
      <w:r w:rsidR="00B10393" w:rsidRPr="00F974A9">
        <w:rPr>
          <w:rFonts w:ascii="Arial" w:hAnsi="Arial" w:cs="Arial"/>
          <w:sz w:val="24"/>
        </w:rPr>
        <w:t xml:space="preserve"> </w:t>
      </w:r>
      <w:r w:rsidRPr="00F974A9">
        <w:rPr>
          <w:rFonts w:ascii="Arial" w:hAnsi="Arial" w:cs="Arial"/>
          <w:sz w:val="24"/>
        </w:rPr>
        <w:t xml:space="preserve">год </w:t>
      </w:r>
      <w:r w:rsidR="0028497A" w:rsidRPr="00F974A9">
        <w:rPr>
          <w:rFonts w:ascii="Arial" w:hAnsi="Arial" w:cs="Arial"/>
          <w:sz w:val="24"/>
        </w:rPr>
        <w:t>1</w:t>
      </w:r>
      <w:r w:rsidR="00F974A9" w:rsidRPr="00F974A9">
        <w:rPr>
          <w:rFonts w:ascii="Arial" w:hAnsi="Arial" w:cs="Arial"/>
          <w:sz w:val="24"/>
        </w:rPr>
        <w:t> 262,2</w:t>
      </w:r>
      <w:r w:rsidR="00EA578A" w:rsidRPr="00F974A9">
        <w:rPr>
          <w:rFonts w:ascii="Arial" w:hAnsi="Arial" w:cs="Arial"/>
          <w:sz w:val="24"/>
        </w:rPr>
        <w:t xml:space="preserve"> </w:t>
      </w:r>
      <w:r w:rsidRPr="00F974A9">
        <w:rPr>
          <w:rFonts w:ascii="Arial" w:hAnsi="Arial" w:cs="Arial"/>
          <w:sz w:val="24"/>
        </w:rPr>
        <w:t>тыс. руб.);</w:t>
      </w:r>
    </w:p>
    <w:p w:rsidR="00EE6999" w:rsidRPr="00F974A9" w:rsidRDefault="00EE6999" w:rsidP="00EE6999">
      <w:pPr>
        <w:pStyle w:val="2"/>
        <w:numPr>
          <w:ilvl w:val="0"/>
          <w:numId w:val="12"/>
        </w:numPr>
        <w:rPr>
          <w:rFonts w:ascii="Arial" w:hAnsi="Arial" w:cs="Arial"/>
          <w:sz w:val="24"/>
        </w:rPr>
      </w:pPr>
      <w:r w:rsidRPr="00F974A9">
        <w:rPr>
          <w:rFonts w:ascii="Arial" w:hAnsi="Arial" w:cs="Arial"/>
          <w:sz w:val="24"/>
        </w:rPr>
        <w:t xml:space="preserve">На субвенции из областного бюджета на выполнение полномочий по первичному воинскому учету </w:t>
      </w:r>
      <w:r w:rsidR="00F974A9" w:rsidRPr="00F974A9">
        <w:rPr>
          <w:rFonts w:ascii="Arial" w:hAnsi="Arial" w:cs="Arial"/>
          <w:sz w:val="24"/>
        </w:rPr>
        <w:t>83,6</w:t>
      </w:r>
      <w:r w:rsidR="00CB1F1D" w:rsidRPr="00F974A9">
        <w:rPr>
          <w:rFonts w:ascii="Arial" w:hAnsi="Arial" w:cs="Arial"/>
          <w:sz w:val="24"/>
        </w:rPr>
        <w:t xml:space="preserve"> </w:t>
      </w:r>
      <w:r w:rsidRPr="00F974A9">
        <w:rPr>
          <w:rFonts w:ascii="Arial" w:hAnsi="Arial" w:cs="Arial"/>
          <w:sz w:val="24"/>
        </w:rPr>
        <w:t xml:space="preserve">тыс. руб. или </w:t>
      </w:r>
      <w:r w:rsidR="00F974A9" w:rsidRPr="00F974A9">
        <w:rPr>
          <w:rFonts w:ascii="Arial" w:hAnsi="Arial" w:cs="Arial"/>
          <w:sz w:val="24"/>
        </w:rPr>
        <w:t>5,3</w:t>
      </w:r>
      <w:r w:rsidRPr="00F974A9">
        <w:rPr>
          <w:rFonts w:ascii="Arial" w:hAnsi="Arial" w:cs="Arial"/>
          <w:sz w:val="24"/>
        </w:rPr>
        <w:t xml:space="preserve"> % суммы безвозмездных поступлений (за 20</w:t>
      </w:r>
      <w:r w:rsidR="00F974A9" w:rsidRPr="00F974A9">
        <w:rPr>
          <w:rFonts w:ascii="Arial" w:hAnsi="Arial" w:cs="Arial"/>
          <w:sz w:val="24"/>
        </w:rPr>
        <w:t>20</w:t>
      </w:r>
      <w:r w:rsidRPr="00F974A9">
        <w:rPr>
          <w:rFonts w:ascii="Arial" w:hAnsi="Arial" w:cs="Arial"/>
          <w:sz w:val="24"/>
        </w:rPr>
        <w:t xml:space="preserve"> год </w:t>
      </w:r>
      <w:r w:rsidR="00F974A9" w:rsidRPr="00F974A9">
        <w:rPr>
          <w:rFonts w:ascii="Arial" w:hAnsi="Arial" w:cs="Arial"/>
          <w:sz w:val="24"/>
        </w:rPr>
        <w:t>81,4</w:t>
      </w:r>
      <w:r w:rsidR="00CB1F1D" w:rsidRPr="00F974A9">
        <w:rPr>
          <w:rFonts w:ascii="Arial" w:hAnsi="Arial" w:cs="Arial"/>
          <w:sz w:val="24"/>
        </w:rPr>
        <w:t xml:space="preserve"> </w:t>
      </w:r>
      <w:r w:rsidRPr="00F974A9">
        <w:rPr>
          <w:rFonts w:ascii="Arial" w:hAnsi="Arial" w:cs="Arial"/>
          <w:sz w:val="24"/>
        </w:rPr>
        <w:t>тыс. руб.);</w:t>
      </w:r>
    </w:p>
    <w:p w:rsidR="00BD25C3" w:rsidRDefault="00EE6999" w:rsidP="00BD25C3">
      <w:pPr>
        <w:pStyle w:val="2"/>
        <w:numPr>
          <w:ilvl w:val="0"/>
          <w:numId w:val="12"/>
        </w:numPr>
        <w:rPr>
          <w:rFonts w:ascii="Arial" w:hAnsi="Arial" w:cs="Arial"/>
          <w:sz w:val="24"/>
        </w:rPr>
      </w:pPr>
      <w:r w:rsidRPr="00F974A9">
        <w:rPr>
          <w:rFonts w:ascii="Arial" w:hAnsi="Arial" w:cs="Arial"/>
          <w:sz w:val="24"/>
        </w:rPr>
        <w:t>субвенция из областного бюджета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0,</w:t>
      </w:r>
      <w:r w:rsidR="00BD25C3" w:rsidRPr="00F974A9">
        <w:rPr>
          <w:rFonts w:ascii="Arial" w:hAnsi="Arial" w:cs="Arial"/>
          <w:sz w:val="24"/>
        </w:rPr>
        <w:t>15</w:t>
      </w:r>
      <w:r w:rsidRPr="00F974A9">
        <w:rPr>
          <w:rFonts w:ascii="Arial" w:hAnsi="Arial" w:cs="Arial"/>
          <w:sz w:val="24"/>
        </w:rPr>
        <w:t xml:space="preserve"> тыс. руб.;</w:t>
      </w:r>
      <w:r w:rsidR="00BD25C3" w:rsidRPr="00F974A9">
        <w:rPr>
          <w:rFonts w:ascii="Arial" w:hAnsi="Arial" w:cs="Arial"/>
          <w:sz w:val="24"/>
        </w:rPr>
        <w:t xml:space="preserve"> (за 20</w:t>
      </w:r>
      <w:r w:rsidR="00F974A9">
        <w:rPr>
          <w:rFonts w:ascii="Arial" w:hAnsi="Arial" w:cs="Arial"/>
          <w:sz w:val="24"/>
        </w:rPr>
        <w:t>20</w:t>
      </w:r>
      <w:r w:rsidR="00BD25C3" w:rsidRPr="00F974A9">
        <w:rPr>
          <w:rFonts w:ascii="Arial" w:hAnsi="Arial" w:cs="Arial"/>
          <w:sz w:val="24"/>
        </w:rPr>
        <w:t xml:space="preserve"> год – 0,</w:t>
      </w:r>
      <w:r w:rsidR="0093632E" w:rsidRPr="00F974A9">
        <w:rPr>
          <w:rFonts w:ascii="Arial" w:hAnsi="Arial" w:cs="Arial"/>
          <w:sz w:val="24"/>
        </w:rPr>
        <w:t>15</w:t>
      </w:r>
      <w:r w:rsidR="00BD25C3" w:rsidRPr="00F974A9">
        <w:rPr>
          <w:rFonts w:ascii="Arial" w:hAnsi="Arial" w:cs="Arial"/>
          <w:sz w:val="24"/>
        </w:rPr>
        <w:t xml:space="preserve"> тыс. руб.);</w:t>
      </w:r>
    </w:p>
    <w:p w:rsidR="00F974A9" w:rsidRPr="003508E4" w:rsidRDefault="00F974A9" w:rsidP="00F974A9">
      <w:pPr>
        <w:pStyle w:val="2"/>
        <w:numPr>
          <w:ilvl w:val="0"/>
          <w:numId w:val="12"/>
        </w:numPr>
        <w:tabs>
          <w:tab w:val="clear" w:pos="644"/>
        </w:tabs>
        <w:ind w:left="284" w:firstLine="0"/>
        <w:rPr>
          <w:rFonts w:ascii="Arial" w:hAnsi="Arial" w:cs="Arial"/>
          <w:sz w:val="24"/>
        </w:rPr>
      </w:pPr>
      <w:r w:rsidRPr="003508E4">
        <w:rPr>
          <w:rFonts w:ascii="Arial" w:hAnsi="Arial" w:cs="Arial"/>
          <w:sz w:val="24"/>
        </w:rPr>
        <w:t xml:space="preserve">Межбюджетные трансферты из района на поддержку мер по обеспечению сбалансированности бюджетов </w:t>
      </w:r>
      <w:r>
        <w:rPr>
          <w:rFonts w:ascii="Arial" w:hAnsi="Arial" w:cs="Arial"/>
          <w:sz w:val="24"/>
        </w:rPr>
        <w:t xml:space="preserve">262,3 </w:t>
      </w:r>
      <w:r w:rsidRPr="003508E4">
        <w:rPr>
          <w:rFonts w:ascii="Arial" w:hAnsi="Arial" w:cs="Arial"/>
          <w:sz w:val="24"/>
        </w:rPr>
        <w:t xml:space="preserve">тыс. руб. или </w:t>
      </w:r>
      <w:r>
        <w:rPr>
          <w:rFonts w:ascii="Arial" w:hAnsi="Arial" w:cs="Arial"/>
          <w:sz w:val="24"/>
        </w:rPr>
        <w:t>16,5</w:t>
      </w:r>
      <w:r w:rsidRPr="003508E4">
        <w:rPr>
          <w:rFonts w:ascii="Arial" w:hAnsi="Arial" w:cs="Arial"/>
          <w:sz w:val="24"/>
        </w:rPr>
        <w:t>% безвозмездных поступлений.</w:t>
      </w:r>
    </w:p>
    <w:p w:rsidR="00CB1F1D" w:rsidRPr="00F974A9" w:rsidRDefault="00CB1F1D" w:rsidP="00CB1F1D">
      <w:pPr>
        <w:jc w:val="both"/>
        <w:rPr>
          <w:rFonts w:ascii="Arial" w:hAnsi="Arial" w:cs="Arial"/>
        </w:rPr>
      </w:pPr>
    </w:p>
    <w:p w:rsidR="00EA2C58" w:rsidRPr="00F974A9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F974A9">
        <w:rPr>
          <w:rFonts w:ascii="Arial" w:hAnsi="Arial" w:cs="Arial"/>
          <w:sz w:val="24"/>
        </w:rPr>
        <w:t xml:space="preserve">  </w:t>
      </w:r>
      <w:r w:rsidR="0024648C" w:rsidRPr="00F974A9">
        <w:rPr>
          <w:rFonts w:ascii="Arial" w:hAnsi="Arial" w:cs="Arial"/>
          <w:sz w:val="24"/>
        </w:rPr>
        <w:t xml:space="preserve">     </w:t>
      </w:r>
      <w:r w:rsidRPr="00F974A9">
        <w:rPr>
          <w:rFonts w:ascii="Arial" w:hAnsi="Arial" w:cs="Arial"/>
          <w:sz w:val="24"/>
        </w:rPr>
        <w:t xml:space="preserve">За </w:t>
      </w:r>
      <w:r w:rsidR="009A6DA1" w:rsidRPr="00F974A9">
        <w:rPr>
          <w:rFonts w:ascii="Arial" w:hAnsi="Arial" w:cs="Arial"/>
          <w:sz w:val="24"/>
        </w:rPr>
        <w:t>2021</w:t>
      </w:r>
      <w:r w:rsidRPr="00F974A9">
        <w:rPr>
          <w:rFonts w:ascii="Arial" w:hAnsi="Arial" w:cs="Arial"/>
          <w:sz w:val="24"/>
        </w:rPr>
        <w:t xml:space="preserve"> год в пределах поступивших средств </w:t>
      </w:r>
      <w:r w:rsidRPr="00F974A9">
        <w:rPr>
          <w:rFonts w:ascii="Arial" w:hAnsi="Arial" w:cs="Arial"/>
          <w:b/>
          <w:bCs/>
          <w:sz w:val="24"/>
          <w:u w:val="single"/>
        </w:rPr>
        <w:t>кассовый расход</w:t>
      </w:r>
      <w:r w:rsidRPr="00F974A9">
        <w:rPr>
          <w:rFonts w:ascii="Arial" w:hAnsi="Arial" w:cs="Arial"/>
          <w:sz w:val="24"/>
        </w:rPr>
        <w:t xml:space="preserve"> с единого счета бюджета составил</w:t>
      </w:r>
      <w:r w:rsidRPr="00F974A9">
        <w:rPr>
          <w:rFonts w:ascii="Arial" w:hAnsi="Arial" w:cs="Arial"/>
          <w:b/>
          <w:bCs/>
          <w:sz w:val="24"/>
        </w:rPr>
        <w:t xml:space="preserve"> </w:t>
      </w:r>
      <w:r w:rsidR="00CB1F1D" w:rsidRPr="00F974A9">
        <w:rPr>
          <w:rFonts w:ascii="Arial" w:hAnsi="Arial" w:cs="Arial"/>
          <w:b/>
          <w:bCs/>
          <w:sz w:val="24"/>
        </w:rPr>
        <w:t>2</w:t>
      </w:r>
      <w:r w:rsidR="00F974A9" w:rsidRPr="00F974A9">
        <w:rPr>
          <w:rFonts w:ascii="Arial" w:hAnsi="Arial" w:cs="Arial"/>
          <w:b/>
          <w:bCs/>
          <w:sz w:val="24"/>
        </w:rPr>
        <w:t> 916,1</w:t>
      </w:r>
      <w:r w:rsidR="00EA578A" w:rsidRPr="00F974A9">
        <w:rPr>
          <w:rFonts w:ascii="Arial" w:hAnsi="Arial" w:cs="Arial"/>
          <w:b/>
          <w:bCs/>
          <w:sz w:val="24"/>
        </w:rPr>
        <w:t xml:space="preserve"> </w:t>
      </w:r>
      <w:r w:rsidRPr="00F974A9">
        <w:rPr>
          <w:rFonts w:ascii="Arial" w:hAnsi="Arial" w:cs="Arial"/>
          <w:sz w:val="24"/>
        </w:rPr>
        <w:t xml:space="preserve">тыс. руб. или </w:t>
      </w:r>
      <w:r w:rsidR="00F974A9" w:rsidRPr="00F974A9">
        <w:rPr>
          <w:rFonts w:ascii="Arial" w:hAnsi="Arial" w:cs="Arial"/>
          <w:sz w:val="24"/>
        </w:rPr>
        <w:t>89,8</w:t>
      </w:r>
      <w:r w:rsidR="00C97D09" w:rsidRPr="00F974A9">
        <w:rPr>
          <w:rFonts w:ascii="Arial" w:hAnsi="Arial" w:cs="Arial"/>
          <w:sz w:val="24"/>
        </w:rPr>
        <w:t xml:space="preserve"> % к плану на год. За 20</w:t>
      </w:r>
      <w:r w:rsidR="00F974A9" w:rsidRPr="00F974A9">
        <w:rPr>
          <w:rFonts w:ascii="Arial" w:hAnsi="Arial" w:cs="Arial"/>
          <w:sz w:val="24"/>
        </w:rPr>
        <w:t>20</w:t>
      </w:r>
      <w:r w:rsidRPr="00F974A9">
        <w:rPr>
          <w:rFonts w:ascii="Arial" w:hAnsi="Arial" w:cs="Arial"/>
          <w:sz w:val="24"/>
        </w:rPr>
        <w:t xml:space="preserve"> год расходная часть бюджета составляла </w:t>
      </w:r>
      <w:r w:rsidR="00CB1F1D" w:rsidRPr="00F974A9">
        <w:rPr>
          <w:rFonts w:ascii="Arial" w:hAnsi="Arial" w:cs="Arial"/>
          <w:sz w:val="24"/>
        </w:rPr>
        <w:t>2</w:t>
      </w:r>
      <w:r w:rsidR="00F974A9" w:rsidRPr="00F974A9">
        <w:rPr>
          <w:rFonts w:ascii="Arial" w:hAnsi="Arial" w:cs="Arial"/>
          <w:sz w:val="24"/>
        </w:rPr>
        <w:t> 514,9</w:t>
      </w:r>
      <w:r w:rsidRPr="00F974A9">
        <w:rPr>
          <w:rFonts w:ascii="Arial" w:hAnsi="Arial" w:cs="Arial"/>
          <w:sz w:val="24"/>
        </w:rPr>
        <w:t xml:space="preserve"> тыс</w:t>
      </w:r>
      <w:r w:rsidR="00145F77" w:rsidRPr="00F974A9">
        <w:rPr>
          <w:rFonts w:ascii="Arial" w:hAnsi="Arial" w:cs="Arial"/>
          <w:sz w:val="24"/>
        </w:rPr>
        <w:t>.</w:t>
      </w:r>
      <w:r w:rsidRPr="00F974A9">
        <w:rPr>
          <w:rFonts w:ascii="Arial" w:hAnsi="Arial" w:cs="Arial"/>
          <w:sz w:val="24"/>
        </w:rPr>
        <w:t xml:space="preserve"> руб. </w:t>
      </w:r>
      <w:r w:rsidR="00C97D09" w:rsidRPr="00F974A9">
        <w:rPr>
          <w:rFonts w:ascii="Arial" w:hAnsi="Arial" w:cs="Arial"/>
          <w:sz w:val="24"/>
        </w:rPr>
        <w:t>У</w:t>
      </w:r>
      <w:r w:rsidR="00240CB1" w:rsidRPr="00F974A9">
        <w:rPr>
          <w:rFonts w:ascii="Arial" w:hAnsi="Arial" w:cs="Arial"/>
          <w:sz w:val="24"/>
        </w:rPr>
        <w:t>велич</w:t>
      </w:r>
      <w:r w:rsidR="002A3655" w:rsidRPr="00F974A9">
        <w:rPr>
          <w:rFonts w:ascii="Arial" w:hAnsi="Arial" w:cs="Arial"/>
          <w:sz w:val="24"/>
        </w:rPr>
        <w:t>е</w:t>
      </w:r>
      <w:r w:rsidR="00EE5D6F" w:rsidRPr="00F974A9">
        <w:rPr>
          <w:rFonts w:ascii="Arial" w:hAnsi="Arial" w:cs="Arial"/>
          <w:sz w:val="24"/>
        </w:rPr>
        <w:t>ние</w:t>
      </w:r>
      <w:r w:rsidRPr="00F974A9">
        <w:rPr>
          <w:rFonts w:ascii="Arial" w:hAnsi="Arial" w:cs="Arial"/>
          <w:sz w:val="24"/>
        </w:rPr>
        <w:t xml:space="preserve"> расходов за </w:t>
      </w:r>
      <w:r w:rsidR="009A6DA1" w:rsidRPr="00F974A9">
        <w:rPr>
          <w:rFonts w:ascii="Arial" w:hAnsi="Arial" w:cs="Arial"/>
          <w:sz w:val="24"/>
        </w:rPr>
        <w:t>2021</w:t>
      </w:r>
      <w:r w:rsidRPr="00F974A9">
        <w:rPr>
          <w:rFonts w:ascii="Arial" w:hAnsi="Arial" w:cs="Arial"/>
          <w:sz w:val="24"/>
        </w:rPr>
        <w:t xml:space="preserve"> год по сравнению с 20</w:t>
      </w:r>
      <w:r w:rsidR="00F974A9" w:rsidRPr="00F974A9">
        <w:rPr>
          <w:rFonts w:ascii="Arial" w:hAnsi="Arial" w:cs="Arial"/>
          <w:sz w:val="24"/>
        </w:rPr>
        <w:t>20</w:t>
      </w:r>
      <w:r w:rsidR="00EA578A" w:rsidRPr="00F974A9">
        <w:rPr>
          <w:rFonts w:ascii="Arial" w:hAnsi="Arial" w:cs="Arial"/>
          <w:sz w:val="24"/>
        </w:rPr>
        <w:t xml:space="preserve"> </w:t>
      </w:r>
      <w:r w:rsidRPr="00F974A9">
        <w:rPr>
          <w:rFonts w:ascii="Arial" w:hAnsi="Arial" w:cs="Arial"/>
          <w:sz w:val="24"/>
        </w:rPr>
        <w:t>годом составил</w:t>
      </w:r>
      <w:r w:rsidR="00EE5D6F" w:rsidRPr="00F974A9">
        <w:rPr>
          <w:rFonts w:ascii="Arial" w:hAnsi="Arial" w:cs="Arial"/>
          <w:sz w:val="24"/>
        </w:rPr>
        <w:t>о</w:t>
      </w:r>
      <w:r w:rsidR="00C97D09" w:rsidRPr="00F974A9">
        <w:rPr>
          <w:rFonts w:ascii="Arial" w:hAnsi="Arial" w:cs="Arial"/>
          <w:sz w:val="24"/>
        </w:rPr>
        <w:t xml:space="preserve"> </w:t>
      </w:r>
      <w:r w:rsidR="00F974A9" w:rsidRPr="00F974A9">
        <w:rPr>
          <w:rFonts w:ascii="Arial" w:hAnsi="Arial" w:cs="Arial"/>
          <w:sz w:val="24"/>
        </w:rPr>
        <w:t>401,2</w:t>
      </w:r>
      <w:r w:rsidR="00EE5D6F" w:rsidRPr="00F974A9">
        <w:rPr>
          <w:rFonts w:ascii="Arial" w:hAnsi="Arial" w:cs="Arial"/>
          <w:sz w:val="24"/>
        </w:rPr>
        <w:t xml:space="preserve"> тыс</w:t>
      </w:r>
      <w:r w:rsidR="00466955" w:rsidRPr="00F974A9">
        <w:rPr>
          <w:rFonts w:ascii="Arial" w:hAnsi="Arial" w:cs="Arial"/>
          <w:sz w:val="24"/>
        </w:rPr>
        <w:t>.</w:t>
      </w:r>
      <w:r w:rsidR="00FB4ED9" w:rsidRPr="00F974A9">
        <w:rPr>
          <w:rFonts w:ascii="Arial" w:hAnsi="Arial" w:cs="Arial"/>
          <w:sz w:val="24"/>
        </w:rPr>
        <w:t xml:space="preserve"> </w:t>
      </w:r>
      <w:r w:rsidR="00EE5D6F" w:rsidRPr="00F974A9">
        <w:rPr>
          <w:rFonts w:ascii="Arial" w:hAnsi="Arial" w:cs="Arial"/>
          <w:sz w:val="24"/>
        </w:rPr>
        <w:t>руб.</w:t>
      </w:r>
    </w:p>
    <w:p w:rsidR="00936152" w:rsidRPr="00F974A9" w:rsidRDefault="00203992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F974A9">
        <w:rPr>
          <w:rFonts w:ascii="Arial" w:hAnsi="Arial" w:cs="Arial"/>
          <w:sz w:val="24"/>
        </w:rPr>
        <w:t xml:space="preserve">         По–прежнему наибольший удельный вес в структуре расходов составляют расходы по отрасли «Общегосударственные вопросы»</w:t>
      </w:r>
      <w:r w:rsidR="00240CB1" w:rsidRPr="00F974A9">
        <w:rPr>
          <w:rFonts w:ascii="Arial" w:hAnsi="Arial" w:cs="Arial"/>
          <w:sz w:val="24"/>
        </w:rPr>
        <w:t xml:space="preserve"> 33</w:t>
      </w:r>
      <w:r w:rsidR="00F974A9" w:rsidRPr="00F974A9">
        <w:rPr>
          <w:rFonts w:ascii="Arial" w:hAnsi="Arial" w:cs="Arial"/>
          <w:sz w:val="24"/>
        </w:rPr>
        <w:t>,2</w:t>
      </w:r>
      <w:r w:rsidRPr="00F974A9">
        <w:rPr>
          <w:rFonts w:ascii="Arial" w:hAnsi="Arial" w:cs="Arial"/>
          <w:sz w:val="24"/>
        </w:rPr>
        <w:t>% (в 20</w:t>
      </w:r>
      <w:r w:rsidR="00F974A9" w:rsidRPr="00F974A9">
        <w:rPr>
          <w:rFonts w:ascii="Arial" w:hAnsi="Arial" w:cs="Arial"/>
          <w:sz w:val="24"/>
        </w:rPr>
        <w:t>20</w:t>
      </w:r>
      <w:r w:rsidRPr="00F974A9">
        <w:rPr>
          <w:rFonts w:ascii="Arial" w:hAnsi="Arial" w:cs="Arial"/>
          <w:sz w:val="24"/>
        </w:rPr>
        <w:t xml:space="preserve"> году данный показатель составлял </w:t>
      </w:r>
      <w:r w:rsidR="00F974A9" w:rsidRPr="00F974A9">
        <w:rPr>
          <w:rFonts w:ascii="Arial" w:hAnsi="Arial" w:cs="Arial"/>
          <w:sz w:val="24"/>
        </w:rPr>
        <w:t>33</w:t>
      </w:r>
      <w:r w:rsidRPr="00F974A9">
        <w:rPr>
          <w:rFonts w:ascii="Arial" w:hAnsi="Arial" w:cs="Arial"/>
          <w:sz w:val="24"/>
        </w:rPr>
        <w:t xml:space="preserve">%).  Исполнение к плану на </w:t>
      </w:r>
      <w:r w:rsidR="009A6DA1" w:rsidRPr="00F974A9">
        <w:rPr>
          <w:rFonts w:ascii="Arial" w:hAnsi="Arial" w:cs="Arial"/>
          <w:sz w:val="24"/>
        </w:rPr>
        <w:t>2021</w:t>
      </w:r>
      <w:r w:rsidRPr="00F974A9">
        <w:rPr>
          <w:rFonts w:ascii="Arial" w:hAnsi="Arial" w:cs="Arial"/>
          <w:sz w:val="24"/>
        </w:rPr>
        <w:t xml:space="preserve"> год составило </w:t>
      </w:r>
      <w:r w:rsidR="00F974A9" w:rsidRPr="00F974A9">
        <w:rPr>
          <w:rFonts w:ascii="Arial" w:hAnsi="Arial" w:cs="Arial"/>
          <w:sz w:val="24"/>
        </w:rPr>
        <w:t>92</w:t>
      </w:r>
      <w:r w:rsidRPr="00F974A9">
        <w:rPr>
          <w:rFonts w:ascii="Arial" w:hAnsi="Arial" w:cs="Arial"/>
          <w:sz w:val="24"/>
        </w:rPr>
        <w:t xml:space="preserve">%. При плане </w:t>
      </w:r>
      <w:r w:rsidR="00F974A9" w:rsidRPr="00F974A9">
        <w:rPr>
          <w:rFonts w:ascii="Arial" w:hAnsi="Arial" w:cs="Arial"/>
          <w:sz w:val="24"/>
        </w:rPr>
        <w:t>1051,4</w:t>
      </w:r>
      <w:r w:rsidR="00240CB1" w:rsidRPr="00F974A9">
        <w:rPr>
          <w:rFonts w:ascii="Arial" w:hAnsi="Arial" w:cs="Arial"/>
          <w:sz w:val="24"/>
        </w:rPr>
        <w:t xml:space="preserve"> </w:t>
      </w:r>
      <w:r w:rsidRPr="00F974A9">
        <w:rPr>
          <w:rFonts w:ascii="Arial" w:hAnsi="Arial" w:cs="Arial"/>
          <w:sz w:val="24"/>
        </w:rPr>
        <w:t xml:space="preserve">тыс. руб. расходы составили </w:t>
      </w:r>
      <w:r w:rsidR="00F974A9" w:rsidRPr="00F974A9">
        <w:rPr>
          <w:rFonts w:ascii="Arial" w:hAnsi="Arial" w:cs="Arial"/>
          <w:sz w:val="24"/>
        </w:rPr>
        <w:t>967,65</w:t>
      </w:r>
      <w:r w:rsidRPr="00F974A9">
        <w:rPr>
          <w:rFonts w:ascii="Arial" w:hAnsi="Arial" w:cs="Arial"/>
          <w:sz w:val="24"/>
        </w:rPr>
        <w:t xml:space="preserve"> тыс. руб.</w:t>
      </w:r>
      <w:r w:rsidR="00145F77" w:rsidRPr="00F974A9">
        <w:rPr>
          <w:rFonts w:ascii="Arial" w:hAnsi="Arial" w:cs="Arial"/>
          <w:sz w:val="24"/>
        </w:rPr>
        <w:t xml:space="preserve"> </w:t>
      </w:r>
      <w:r w:rsidR="00936152" w:rsidRPr="00F974A9">
        <w:rPr>
          <w:rFonts w:ascii="Arial" w:hAnsi="Arial" w:cs="Arial"/>
          <w:sz w:val="24"/>
        </w:rPr>
        <w:t>в том числе:</w:t>
      </w:r>
    </w:p>
    <w:p w:rsidR="00936152" w:rsidRPr="00F974A9" w:rsidRDefault="00936152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F974A9">
        <w:rPr>
          <w:rFonts w:ascii="Arial" w:hAnsi="Arial" w:cs="Arial"/>
          <w:sz w:val="24"/>
        </w:rPr>
        <w:t xml:space="preserve">- </w:t>
      </w:r>
      <w:r w:rsidR="00203992" w:rsidRPr="00F974A9">
        <w:rPr>
          <w:rFonts w:ascii="Arial" w:hAnsi="Arial" w:cs="Arial"/>
          <w:sz w:val="24"/>
        </w:rPr>
        <w:t xml:space="preserve">расходы на содержание главы поселения </w:t>
      </w:r>
      <w:r w:rsidR="00F974A9" w:rsidRPr="00F974A9">
        <w:rPr>
          <w:rFonts w:ascii="Arial" w:hAnsi="Arial" w:cs="Arial"/>
          <w:sz w:val="24"/>
        </w:rPr>
        <w:t>433,7</w:t>
      </w:r>
      <w:r w:rsidR="00203992" w:rsidRPr="00F974A9">
        <w:rPr>
          <w:rFonts w:ascii="Arial" w:hAnsi="Arial" w:cs="Arial"/>
          <w:sz w:val="24"/>
        </w:rPr>
        <w:t xml:space="preserve"> тыс. руб.</w:t>
      </w:r>
      <w:r w:rsidRPr="00F974A9">
        <w:rPr>
          <w:rFonts w:ascii="Arial" w:hAnsi="Arial" w:cs="Arial"/>
          <w:sz w:val="24"/>
        </w:rPr>
        <w:t>;</w:t>
      </w:r>
      <w:r w:rsidR="00203992" w:rsidRPr="00F974A9">
        <w:rPr>
          <w:rFonts w:ascii="Arial" w:hAnsi="Arial" w:cs="Arial"/>
          <w:sz w:val="24"/>
        </w:rPr>
        <w:t xml:space="preserve"> </w:t>
      </w:r>
    </w:p>
    <w:p w:rsidR="00936152" w:rsidRPr="00F974A9" w:rsidRDefault="00936152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F974A9">
        <w:rPr>
          <w:rFonts w:ascii="Arial" w:hAnsi="Arial" w:cs="Arial"/>
          <w:sz w:val="24"/>
        </w:rPr>
        <w:lastRenderedPageBreak/>
        <w:t xml:space="preserve">- расходы на содержание </w:t>
      </w:r>
      <w:r w:rsidR="00203992" w:rsidRPr="00F974A9">
        <w:rPr>
          <w:rFonts w:ascii="Arial" w:hAnsi="Arial" w:cs="Arial"/>
          <w:sz w:val="24"/>
        </w:rPr>
        <w:t xml:space="preserve">аппарата администрации </w:t>
      </w:r>
      <w:r w:rsidR="00F974A9" w:rsidRPr="00F974A9">
        <w:rPr>
          <w:rFonts w:ascii="Arial" w:hAnsi="Arial" w:cs="Arial"/>
          <w:sz w:val="24"/>
        </w:rPr>
        <w:t>454,9</w:t>
      </w:r>
      <w:r w:rsidR="00CB1F1D" w:rsidRPr="00F974A9">
        <w:rPr>
          <w:rFonts w:ascii="Arial" w:hAnsi="Arial" w:cs="Arial"/>
          <w:sz w:val="24"/>
        </w:rPr>
        <w:t xml:space="preserve"> </w:t>
      </w:r>
      <w:r w:rsidR="00203992" w:rsidRPr="00F974A9">
        <w:rPr>
          <w:rFonts w:ascii="Arial" w:hAnsi="Arial" w:cs="Arial"/>
          <w:sz w:val="24"/>
        </w:rPr>
        <w:t>тыс. руб.</w:t>
      </w:r>
      <w:r w:rsidRPr="00F974A9">
        <w:rPr>
          <w:rFonts w:ascii="Arial" w:hAnsi="Arial" w:cs="Arial"/>
          <w:sz w:val="24"/>
        </w:rPr>
        <w:t xml:space="preserve">; </w:t>
      </w:r>
    </w:p>
    <w:p w:rsidR="00CB1F1D" w:rsidRPr="00F974A9" w:rsidRDefault="00110408" w:rsidP="00203992">
      <w:pPr>
        <w:pStyle w:val="2"/>
        <w:tabs>
          <w:tab w:val="left" w:pos="142"/>
        </w:tabs>
        <w:rPr>
          <w:rFonts w:ascii="Arial" w:hAnsi="Arial" w:cs="Arial"/>
        </w:rPr>
      </w:pPr>
      <w:r w:rsidRPr="00F974A9">
        <w:rPr>
          <w:rFonts w:ascii="Arial" w:hAnsi="Arial" w:cs="Arial"/>
        </w:rPr>
        <w:t>-</w:t>
      </w:r>
      <w:r w:rsidR="00240CB1" w:rsidRPr="00F974A9">
        <w:rPr>
          <w:rFonts w:ascii="Arial" w:hAnsi="Arial" w:cs="Arial"/>
        </w:rPr>
        <w:t xml:space="preserve"> </w:t>
      </w:r>
      <w:r w:rsidR="00CB1F1D" w:rsidRPr="00F974A9">
        <w:rPr>
          <w:rFonts w:ascii="Arial" w:hAnsi="Arial" w:cs="Arial"/>
        </w:rPr>
        <w:t xml:space="preserve">расходы по учету объектов собственности </w:t>
      </w:r>
      <w:r w:rsidR="00F974A9" w:rsidRPr="00F974A9">
        <w:rPr>
          <w:rFonts w:ascii="Arial" w:hAnsi="Arial" w:cs="Arial"/>
        </w:rPr>
        <w:t>14,9</w:t>
      </w:r>
      <w:r w:rsidR="00CB1F1D" w:rsidRPr="00F974A9">
        <w:rPr>
          <w:rFonts w:ascii="Arial" w:hAnsi="Arial" w:cs="Arial"/>
        </w:rPr>
        <w:t xml:space="preserve"> тыс. руб.;</w:t>
      </w:r>
    </w:p>
    <w:p w:rsidR="006A5C4B" w:rsidRPr="00F974A9" w:rsidRDefault="006A5C4B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F974A9">
        <w:rPr>
          <w:rFonts w:ascii="Arial" w:hAnsi="Arial" w:cs="Arial"/>
        </w:rPr>
        <w:t xml:space="preserve">- </w:t>
      </w:r>
      <w:r w:rsidRPr="00F974A9">
        <w:rPr>
          <w:rFonts w:ascii="Arial" w:hAnsi="Arial" w:cs="Arial"/>
          <w:sz w:val="24"/>
        </w:rPr>
        <w:t>расходы на создание и ведение сайта администрации поселения</w:t>
      </w:r>
      <w:r w:rsidR="00F974A9" w:rsidRPr="00F974A9">
        <w:rPr>
          <w:rFonts w:ascii="Arial" w:hAnsi="Arial" w:cs="Arial"/>
          <w:sz w:val="24"/>
        </w:rPr>
        <w:t xml:space="preserve"> </w:t>
      </w:r>
      <w:r w:rsidR="00F974A9" w:rsidRPr="00F974A9">
        <w:rPr>
          <w:rFonts w:ascii="Arial" w:hAnsi="Arial" w:cs="Arial"/>
          <w:sz w:val="24"/>
        </w:rPr>
        <w:t>и информирование населения</w:t>
      </w:r>
      <w:r w:rsidR="00F974A9" w:rsidRPr="00F974A9">
        <w:rPr>
          <w:rFonts w:ascii="Arial" w:hAnsi="Arial" w:cs="Arial"/>
          <w:sz w:val="24"/>
        </w:rPr>
        <w:t xml:space="preserve"> 14,9</w:t>
      </w:r>
      <w:r w:rsidR="00240CB1" w:rsidRPr="00F974A9">
        <w:rPr>
          <w:rFonts w:ascii="Arial" w:hAnsi="Arial" w:cs="Arial"/>
          <w:sz w:val="24"/>
        </w:rPr>
        <w:t xml:space="preserve"> </w:t>
      </w:r>
      <w:r w:rsidRPr="00F974A9">
        <w:rPr>
          <w:rFonts w:ascii="Arial" w:hAnsi="Arial" w:cs="Arial"/>
          <w:sz w:val="24"/>
        </w:rPr>
        <w:t>тыс. руб.</w:t>
      </w:r>
      <w:r w:rsidR="00F974A9" w:rsidRPr="00F974A9">
        <w:rPr>
          <w:rFonts w:ascii="Arial" w:hAnsi="Arial" w:cs="Arial"/>
          <w:sz w:val="24"/>
        </w:rPr>
        <w:t>;</w:t>
      </w:r>
    </w:p>
    <w:p w:rsidR="00F974A9" w:rsidRPr="00F974A9" w:rsidRDefault="00F974A9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F974A9">
        <w:rPr>
          <w:rFonts w:ascii="Arial" w:hAnsi="Arial" w:cs="Arial"/>
          <w:sz w:val="24"/>
        </w:rPr>
        <w:t xml:space="preserve">- </w:t>
      </w:r>
      <w:r w:rsidRPr="00F974A9">
        <w:rPr>
          <w:rFonts w:ascii="Arial" w:hAnsi="Arial" w:cs="Arial"/>
          <w:sz w:val="24"/>
        </w:rPr>
        <w:t xml:space="preserve">межбюджетные трансферты в бюджет района на выполнение переданных полномочий в сумме </w:t>
      </w:r>
      <w:r w:rsidRPr="00F974A9">
        <w:rPr>
          <w:rFonts w:ascii="Arial" w:hAnsi="Arial" w:cs="Arial"/>
          <w:sz w:val="24"/>
        </w:rPr>
        <w:t>19,1</w:t>
      </w:r>
      <w:r w:rsidRPr="00F974A9">
        <w:rPr>
          <w:rFonts w:ascii="Arial" w:hAnsi="Arial" w:cs="Arial"/>
          <w:sz w:val="24"/>
        </w:rPr>
        <w:t xml:space="preserve"> тыс. руб.</w:t>
      </w:r>
      <w:r w:rsidRPr="00F974A9">
        <w:rPr>
          <w:rFonts w:ascii="Arial" w:hAnsi="Arial" w:cs="Arial"/>
          <w:sz w:val="24"/>
        </w:rPr>
        <w:t>;</w:t>
      </w:r>
    </w:p>
    <w:p w:rsidR="00F974A9" w:rsidRPr="00F974A9" w:rsidRDefault="00F974A9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F974A9">
        <w:rPr>
          <w:rFonts w:ascii="Arial" w:hAnsi="Arial" w:cs="Arial"/>
          <w:sz w:val="24"/>
        </w:rPr>
        <w:t>-</w:t>
      </w:r>
      <w:r w:rsidRPr="00F974A9">
        <w:rPr>
          <w:rFonts w:ascii="Arial" w:hAnsi="Arial" w:cs="Arial"/>
          <w:sz w:val="24"/>
        </w:rPr>
        <w:t xml:space="preserve"> расходы на разработку генплана населенных пунктов поселения в сумме </w:t>
      </w:r>
      <w:r w:rsidRPr="00F974A9">
        <w:rPr>
          <w:rFonts w:ascii="Arial" w:hAnsi="Arial" w:cs="Arial"/>
          <w:sz w:val="24"/>
        </w:rPr>
        <w:t>3</w:t>
      </w:r>
      <w:r w:rsidRPr="00F974A9">
        <w:rPr>
          <w:rFonts w:ascii="Arial" w:hAnsi="Arial" w:cs="Arial"/>
          <w:sz w:val="24"/>
        </w:rPr>
        <w:t>0,0 тыс. руб.</w:t>
      </w:r>
    </w:p>
    <w:p w:rsidR="00E74434" w:rsidRPr="00F974A9" w:rsidRDefault="00E74434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F974A9">
        <w:rPr>
          <w:rFonts w:ascii="Arial" w:hAnsi="Arial" w:cs="Arial"/>
          <w:sz w:val="24"/>
        </w:rPr>
        <w:t xml:space="preserve">- расходы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 </w:t>
      </w:r>
    </w:p>
    <w:p w:rsidR="00E74434" w:rsidRPr="00F974A9" w:rsidRDefault="00E74434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F974A9">
        <w:rPr>
          <w:rFonts w:ascii="Arial" w:hAnsi="Arial" w:cs="Arial"/>
          <w:sz w:val="24"/>
        </w:rPr>
        <w:t>0,15 тыс. рублей.</w:t>
      </w:r>
    </w:p>
    <w:p w:rsidR="00203992" w:rsidRPr="00F974A9" w:rsidRDefault="00936152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F974A9">
        <w:rPr>
          <w:rFonts w:ascii="Arial" w:hAnsi="Arial" w:cs="Arial"/>
          <w:sz w:val="24"/>
        </w:rPr>
        <w:t xml:space="preserve"> </w:t>
      </w:r>
      <w:r w:rsidR="00CB1F1D" w:rsidRPr="00F974A9">
        <w:rPr>
          <w:rFonts w:ascii="Arial" w:hAnsi="Arial" w:cs="Arial"/>
          <w:sz w:val="24"/>
        </w:rPr>
        <w:t xml:space="preserve">        </w:t>
      </w:r>
      <w:r w:rsidR="00203992" w:rsidRPr="00F974A9">
        <w:rPr>
          <w:rFonts w:ascii="Arial" w:hAnsi="Arial" w:cs="Arial"/>
          <w:sz w:val="24"/>
        </w:rPr>
        <w:t>По сравнению с 20</w:t>
      </w:r>
      <w:r w:rsidR="00F974A9" w:rsidRPr="00F974A9">
        <w:rPr>
          <w:rFonts w:ascii="Arial" w:hAnsi="Arial" w:cs="Arial"/>
          <w:sz w:val="24"/>
        </w:rPr>
        <w:t>20</w:t>
      </w:r>
      <w:r w:rsidR="00203992" w:rsidRPr="00F974A9">
        <w:rPr>
          <w:rFonts w:ascii="Arial" w:hAnsi="Arial" w:cs="Arial"/>
          <w:sz w:val="24"/>
        </w:rPr>
        <w:t xml:space="preserve"> годом у</w:t>
      </w:r>
      <w:r w:rsidR="00F974A9" w:rsidRPr="00F974A9">
        <w:rPr>
          <w:rFonts w:ascii="Arial" w:hAnsi="Arial" w:cs="Arial"/>
          <w:sz w:val="24"/>
        </w:rPr>
        <w:t>велич</w:t>
      </w:r>
      <w:r w:rsidR="00203992" w:rsidRPr="00F974A9">
        <w:rPr>
          <w:rFonts w:ascii="Arial" w:hAnsi="Arial" w:cs="Arial"/>
          <w:sz w:val="24"/>
        </w:rPr>
        <w:t xml:space="preserve">ение расходов по данному направлению составило </w:t>
      </w:r>
      <w:r w:rsidR="00F974A9" w:rsidRPr="00F974A9">
        <w:rPr>
          <w:rFonts w:ascii="Arial" w:hAnsi="Arial" w:cs="Arial"/>
          <w:sz w:val="24"/>
        </w:rPr>
        <w:t>136,7</w:t>
      </w:r>
      <w:r w:rsidR="00203992" w:rsidRPr="00F974A9">
        <w:rPr>
          <w:rFonts w:ascii="Arial" w:hAnsi="Arial" w:cs="Arial"/>
          <w:sz w:val="24"/>
        </w:rPr>
        <w:t xml:space="preserve"> тыс. руб. </w:t>
      </w:r>
    </w:p>
    <w:p w:rsidR="001C74DF" w:rsidRPr="00C17751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C17751">
        <w:rPr>
          <w:rFonts w:ascii="Arial" w:hAnsi="Arial" w:cs="Arial"/>
          <w:sz w:val="24"/>
        </w:rPr>
        <w:t xml:space="preserve">          По отрасли «Национальная оборона» расходы на осуществление полномочий по первичному воинскому учету составили </w:t>
      </w:r>
      <w:r w:rsidR="00C17751" w:rsidRPr="00C17751">
        <w:rPr>
          <w:rFonts w:ascii="Arial" w:hAnsi="Arial" w:cs="Arial"/>
          <w:sz w:val="24"/>
        </w:rPr>
        <w:t>83,6</w:t>
      </w:r>
      <w:r w:rsidRPr="00C17751">
        <w:rPr>
          <w:rFonts w:ascii="Arial" w:hAnsi="Arial" w:cs="Arial"/>
          <w:sz w:val="24"/>
        </w:rPr>
        <w:t xml:space="preserve"> тыс. руб., что соответствует сумме, полученной из областного бюджета субвенции на вышеназванные цели.     </w:t>
      </w:r>
    </w:p>
    <w:p w:rsidR="001C74DF" w:rsidRPr="00C17751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C17751">
        <w:rPr>
          <w:rFonts w:ascii="Arial" w:hAnsi="Arial" w:cs="Arial"/>
          <w:sz w:val="24"/>
        </w:rPr>
        <w:t xml:space="preserve">          По отрасли «Национальная безопасность» расходы на обеспечение пожарной безопасности </w:t>
      </w:r>
      <w:r w:rsidR="00DE23FF" w:rsidRPr="00C17751">
        <w:rPr>
          <w:rFonts w:ascii="Arial" w:hAnsi="Arial" w:cs="Arial"/>
          <w:sz w:val="24"/>
        </w:rPr>
        <w:t xml:space="preserve">в </w:t>
      </w:r>
      <w:r w:rsidR="009A6DA1" w:rsidRPr="00C17751">
        <w:rPr>
          <w:rFonts w:ascii="Arial" w:hAnsi="Arial" w:cs="Arial"/>
          <w:sz w:val="24"/>
        </w:rPr>
        <w:t>2021</w:t>
      </w:r>
      <w:r w:rsidR="00DE23FF" w:rsidRPr="00C17751">
        <w:rPr>
          <w:rFonts w:ascii="Arial" w:hAnsi="Arial" w:cs="Arial"/>
          <w:sz w:val="24"/>
        </w:rPr>
        <w:t xml:space="preserve"> </w:t>
      </w:r>
      <w:r w:rsidR="00CB1F1D" w:rsidRPr="00C17751">
        <w:rPr>
          <w:rFonts w:ascii="Arial" w:hAnsi="Arial" w:cs="Arial"/>
          <w:sz w:val="24"/>
        </w:rPr>
        <w:t xml:space="preserve">составили </w:t>
      </w:r>
      <w:r w:rsidR="00C17751" w:rsidRPr="00C17751">
        <w:rPr>
          <w:rFonts w:ascii="Arial" w:hAnsi="Arial" w:cs="Arial"/>
          <w:sz w:val="24"/>
        </w:rPr>
        <w:t xml:space="preserve">64,8 </w:t>
      </w:r>
      <w:r w:rsidR="00CB1F1D" w:rsidRPr="00C17751">
        <w:rPr>
          <w:rFonts w:ascii="Arial" w:hAnsi="Arial" w:cs="Arial"/>
          <w:sz w:val="24"/>
        </w:rPr>
        <w:t>тыс. руб.</w:t>
      </w:r>
      <w:r w:rsidRPr="00C17751">
        <w:rPr>
          <w:rFonts w:ascii="Arial" w:hAnsi="Arial" w:cs="Arial"/>
          <w:sz w:val="24"/>
        </w:rPr>
        <w:t xml:space="preserve"> </w:t>
      </w:r>
    </w:p>
    <w:p w:rsidR="009310C4" w:rsidRPr="00C17751" w:rsidRDefault="009310C4" w:rsidP="009310C4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C17751">
        <w:rPr>
          <w:rFonts w:ascii="Arial" w:hAnsi="Arial" w:cs="Arial"/>
          <w:sz w:val="24"/>
        </w:rPr>
        <w:t xml:space="preserve">          По отрасли «Национальная экономика» в </w:t>
      </w:r>
      <w:r w:rsidR="009A6DA1" w:rsidRPr="00C17751">
        <w:rPr>
          <w:rFonts w:ascii="Arial" w:hAnsi="Arial" w:cs="Arial"/>
          <w:sz w:val="24"/>
        </w:rPr>
        <w:t>2021</w:t>
      </w:r>
      <w:r w:rsidRPr="00C17751">
        <w:rPr>
          <w:rFonts w:ascii="Arial" w:hAnsi="Arial" w:cs="Arial"/>
          <w:sz w:val="24"/>
        </w:rPr>
        <w:t xml:space="preserve"> году израсходовано </w:t>
      </w:r>
      <w:r w:rsidR="00C17751" w:rsidRPr="00C17751">
        <w:rPr>
          <w:rFonts w:ascii="Arial" w:hAnsi="Arial" w:cs="Arial"/>
          <w:sz w:val="24"/>
        </w:rPr>
        <w:t>937,3</w:t>
      </w:r>
      <w:r w:rsidRPr="00C17751">
        <w:rPr>
          <w:rFonts w:ascii="Arial" w:hAnsi="Arial" w:cs="Arial"/>
          <w:sz w:val="24"/>
        </w:rPr>
        <w:t xml:space="preserve"> тыс. руб. (расходы на содержание улично-дорожной сети в населенных пунктах поселения), что составило </w:t>
      </w:r>
      <w:r w:rsidR="005A3D1A" w:rsidRPr="00C17751">
        <w:rPr>
          <w:rFonts w:ascii="Arial" w:hAnsi="Arial" w:cs="Arial"/>
          <w:sz w:val="24"/>
        </w:rPr>
        <w:t>8</w:t>
      </w:r>
      <w:r w:rsidR="00C17751" w:rsidRPr="00C17751">
        <w:rPr>
          <w:rFonts w:ascii="Arial" w:hAnsi="Arial" w:cs="Arial"/>
          <w:sz w:val="24"/>
        </w:rPr>
        <w:t>4</w:t>
      </w:r>
      <w:r w:rsidR="005A3D1A" w:rsidRPr="00C17751">
        <w:rPr>
          <w:rFonts w:ascii="Arial" w:hAnsi="Arial" w:cs="Arial"/>
          <w:sz w:val="24"/>
        </w:rPr>
        <w:t>,2</w:t>
      </w:r>
      <w:r w:rsidRPr="00C17751">
        <w:rPr>
          <w:rFonts w:ascii="Arial" w:hAnsi="Arial" w:cs="Arial"/>
          <w:sz w:val="24"/>
        </w:rPr>
        <w:t>% от плановых назначений.</w:t>
      </w:r>
    </w:p>
    <w:p w:rsidR="00E74434" w:rsidRPr="00C17751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C17751">
        <w:rPr>
          <w:rFonts w:ascii="Arial" w:hAnsi="Arial" w:cs="Arial"/>
          <w:sz w:val="24"/>
        </w:rPr>
        <w:t xml:space="preserve">          Расходы по жилищно-коммунальному хозяйству за </w:t>
      </w:r>
      <w:r w:rsidR="009A6DA1" w:rsidRPr="00C17751">
        <w:rPr>
          <w:rFonts w:ascii="Arial" w:hAnsi="Arial" w:cs="Arial"/>
          <w:sz w:val="24"/>
        </w:rPr>
        <w:t>2021</w:t>
      </w:r>
      <w:r w:rsidRPr="00C17751">
        <w:rPr>
          <w:rFonts w:ascii="Arial" w:hAnsi="Arial" w:cs="Arial"/>
          <w:sz w:val="24"/>
        </w:rPr>
        <w:t xml:space="preserve"> год составили </w:t>
      </w:r>
      <w:r w:rsidR="00C17751" w:rsidRPr="00C17751">
        <w:rPr>
          <w:rFonts w:ascii="Arial" w:hAnsi="Arial" w:cs="Arial"/>
          <w:sz w:val="24"/>
        </w:rPr>
        <w:t>872,8</w:t>
      </w:r>
      <w:r w:rsidRPr="00C17751">
        <w:rPr>
          <w:rFonts w:ascii="Arial" w:hAnsi="Arial" w:cs="Arial"/>
          <w:sz w:val="24"/>
        </w:rPr>
        <w:t xml:space="preserve"> тыс. руб. или </w:t>
      </w:r>
      <w:r w:rsidR="00C17751" w:rsidRPr="00C17751">
        <w:rPr>
          <w:rFonts w:ascii="Arial" w:hAnsi="Arial" w:cs="Arial"/>
          <w:sz w:val="24"/>
        </w:rPr>
        <w:t>29,9</w:t>
      </w:r>
      <w:r w:rsidRPr="00C17751">
        <w:rPr>
          <w:rFonts w:ascii="Arial" w:hAnsi="Arial" w:cs="Arial"/>
          <w:sz w:val="24"/>
        </w:rPr>
        <w:t>% структуры расходов бюджета.  Расходы по данной отрасли составляют</w:t>
      </w:r>
      <w:r w:rsidR="00E74434" w:rsidRPr="00C17751">
        <w:rPr>
          <w:rFonts w:ascii="Arial" w:hAnsi="Arial" w:cs="Arial"/>
          <w:sz w:val="24"/>
        </w:rPr>
        <w:t>:</w:t>
      </w:r>
    </w:p>
    <w:p w:rsidR="00E74434" w:rsidRPr="00C17751" w:rsidRDefault="00E74434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C17751">
        <w:rPr>
          <w:rFonts w:ascii="Arial" w:hAnsi="Arial" w:cs="Arial"/>
          <w:sz w:val="24"/>
        </w:rPr>
        <w:t>-</w:t>
      </w:r>
      <w:r w:rsidR="001C74DF" w:rsidRPr="00C17751">
        <w:rPr>
          <w:rFonts w:ascii="Arial" w:hAnsi="Arial" w:cs="Arial"/>
          <w:sz w:val="24"/>
        </w:rPr>
        <w:t xml:space="preserve"> расходы на </w:t>
      </w:r>
      <w:r w:rsidR="00AE790F" w:rsidRPr="00C17751">
        <w:rPr>
          <w:rFonts w:ascii="Arial" w:hAnsi="Arial" w:cs="Arial"/>
          <w:sz w:val="24"/>
        </w:rPr>
        <w:t>содержание систем водоснабжения поселения</w:t>
      </w:r>
      <w:r w:rsidR="001C74DF" w:rsidRPr="00C17751">
        <w:rPr>
          <w:rFonts w:ascii="Arial" w:hAnsi="Arial" w:cs="Arial"/>
          <w:sz w:val="24"/>
        </w:rPr>
        <w:t xml:space="preserve"> </w:t>
      </w:r>
      <w:r w:rsidR="00C17751" w:rsidRPr="00C17751">
        <w:rPr>
          <w:rFonts w:ascii="Arial" w:hAnsi="Arial" w:cs="Arial"/>
          <w:sz w:val="24"/>
        </w:rPr>
        <w:t>387,1</w:t>
      </w:r>
      <w:r w:rsidR="00DE23FF" w:rsidRPr="00C17751">
        <w:rPr>
          <w:rFonts w:ascii="Arial" w:hAnsi="Arial" w:cs="Arial"/>
          <w:sz w:val="24"/>
        </w:rPr>
        <w:t xml:space="preserve"> тыс. руб.;</w:t>
      </w:r>
    </w:p>
    <w:p w:rsidR="00DE23FF" w:rsidRPr="00C17751" w:rsidRDefault="00DE23F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C17751">
        <w:rPr>
          <w:rFonts w:ascii="Arial" w:hAnsi="Arial" w:cs="Arial"/>
          <w:sz w:val="24"/>
        </w:rPr>
        <w:t xml:space="preserve">- расходы на лабораторное исследование воды </w:t>
      </w:r>
      <w:r w:rsidR="00C17751" w:rsidRPr="00C17751">
        <w:rPr>
          <w:rFonts w:ascii="Arial" w:hAnsi="Arial" w:cs="Arial"/>
          <w:sz w:val="24"/>
        </w:rPr>
        <w:t>14,3</w:t>
      </w:r>
      <w:r w:rsidRPr="00C17751">
        <w:rPr>
          <w:rFonts w:ascii="Arial" w:hAnsi="Arial" w:cs="Arial"/>
          <w:sz w:val="24"/>
        </w:rPr>
        <w:t xml:space="preserve"> тыс. руб.;</w:t>
      </w:r>
    </w:p>
    <w:p w:rsidR="00E74434" w:rsidRPr="00C17751" w:rsidRDefault="00E74434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C17751">
        <w:rPr>
          <w:rFonts w:ascii="Arial" w:hAnsi="Arial" w:cs="Arial"/>
          <w:sz w:val="24"/>
        </w:rPr>
        <w:t xml:space="preserve">- </w:t>
      </w:r>
      <w:r w:rsidR="001C74DF" w:rsidRPr="00C17751">
        <w:rPr>
          <w:rFonts w:ascii="Arial" w:hAnsi="Arial" w:cs="Arial"/>
          <w:sz w:val="24"/>
        </w:rPr>
        <w:t xml:space="preserve">уличное освещение </w:t>
      </w:r>
      <w:r w:rsidR="00C17751" w:rsidRPr="00C17751">
        <w:rPr>
          <w:rFonts w:ascii="Arial" w:hAnsi="Arial" w:cs="Arial"/>
          <w:sz w:val="24"/>
        </w:rPr>
        <w:t>169,3</w:t>
      </w:r>
      <w:r w:rsidR="001D720C" w:rsidRPr="00C17751">
        <w:rPr>
          <w:rFonts w:ascii="Arial" w:hAnsi="Arial" w:cs="Arial"/>
          <w:sz w:val="24"/>
        </w:rPr>
        <w:t xml:space="preserve"> </w:t>
      </w:r>
      <w:r w:rsidR="00DE23FF" w:rsidRPr="00C17751">
        <w:rPr>
          <w:rFonts w:ascii="Arial" w:hAnsi="Arial" w:cs="Arial"/>
          <w:sz w:val="24"/>
        </w:rPr>
        <w:t>тыс. руб.;</w:t>
      </w:r>
    </w:p>
    <w:p w:rsidR="00DE23FF" w:rsidRPr="00C17751" w:rsidRDefault="00DE23F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C17751">
        <w:rPr>
          <w:rFonts w:ascii="Arial" w:hAnsi="Arial" w:cs="Arial"/>
          <w:sz w:val="24"/>
        </w:rPr>
        <w:t xml:space="preserve">- расходы на </w:t>
      </w:r>
      <w:r w:rsidR="005A3D1A" w:rsidRPr="00C17751">
        <w:rPr>
          <w:rFonts w:ascii="Arial" w:hAnsi="Arial" w:cs="Arial"/>
          <w:sz w:val="24"/>
        </w:rPr>
        <w:t>благоустройство территории</w:t>
      </w:r>
      <w:r w:rsidRPr="00C17751">
        <w:rPr>
          <w:rFonts w:ascii="Arial" w:hAnsi="Arial" w:cs="Arial"/>
          <w:sz w:val="24"/>
        </w:rPr>
        <w:t xml:space="preserve"> </w:t>
      </w:r>
      <w:r w:rsidR="00C17751" w:rsidRPr="00C17751">
        <w:rPr>
          <w:rFonts w:ascii="Arial" w:hAnsi="Arial" w:cs="Arial"/>
          <w:sz w:val="24"/>
        </w:rPr>
        <w:t>29,3</w:t>
      </w:r>
      <w:r w:rsidRPr="00C17751">
        <w:rPr>
          <w:rFonts w:ascii="Arial" w:hAnsi="Arial" w:cs="Arial"/>
          <w:sz w:val="24"/>
        </w:rPr>
        <w:t xml:space="preserve"> тыс. руб.;</w:t>
      </w:r>
    </w:p>
    <w:p w:rsidR="005A3D1A" w:rsidRPr="00C17751" w:rsidRDefault="005A3D1A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C17751">
        <w:rPr>
          <w:rFonts w:ascii="Arial" w:hAnsi="Arial" w:cs="Arial"/>
          <w:sz w:val="24"/>
        </w:rPr>
        <w:t xml:space="preserve">- строительство и ремонт колодцев </w:t>
      </w:r>
      <w:r w:rsidR="00C17751" w:rsidRPr="00C17751">
        <w:rPr>
          <w:rFonts w:ascii="Arial" w:hAnsi="Arial" w:cs="Arial"/>
          <w:sz w:val="24"/>
        </w:rPr>
        <w:t>182,</w:t>
      </w:r>
      <w:r w:rsidRPr="00C17751">
        <w:rPr>
          <w:rFonts w:ascii="Arial" w:hAnsi="Arial" w:cs="Arial"/>
          <w:sz w:val="24"/>
        </w:rPr>
        <w:t>0 тыс. руб.;</w:t>
      </w:r>
    </w:p>
    <w:p w:rsidR="00C17751" w:rsidRPr="00C17751" w:rsidRDefault="00C17751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C17751">
        <w:rPr>
          <w:rFonts w:ascii="Arial" w:hAnsi="Arial" w:cs="Arial"/>
          <w:sz w:val="24"/>
        </w:rPr>
        <w:t>- обустройство контейнерных площадок 50,0 тыс. руб.;</w:t>
      </w:r>
    </w:p>
    <w:p w:rsidR="004432A7" w:rsidRPr="00C17751" w:rsidRDefault="004432A7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C17751">
        <w:rPr>
          <w:rFonts w:ascii="Arial" w:hAnsi="Arial" w:cs="Arial"/>
          <w:sz w:val="24"/>
        </w:rPr>
        <w:t xml:space="preserve">- расходы на обеспечение финансирования содержания мест захоронений </w:t>
      </w:r>
      <w:r w:rsidR="00C17751" w:rsidRPr="00C17751">
        <w:rPr>
          <w:rFonts w:ascii="Arial" w:hAnsi="Arial" w:cs="Arial"/>
          <w:sz w:val="24"/>
        </w:rPr>
        <w:t>40</w:t>
      </w:r>
      <w:r w:rsidR="001D720C" w:rsidRPr="00C17751">
        <w:rPr>
          <w:rFonts w:ascii="Arial" w:hAnsi="Arial" w:cs="Arial"/>
          <w:sz w:val="24"/>
        </w:rPr>
        <w:t>,8</w:t>
      </w:r>
      <w:r w:rsidRPr="00C17751">
        <w:rPr>
          <w:rFonts w:ascii="Arial" w:hAnsi="Arial" w:cs="Arial"/>
          <w:sz w:val="24"/>
        </w:rPr>
        <w:t xml:space="preserve"> тыс.</w:t>
      </w:r>
      <w:r w:rsidR="00DE23FF" w:rsidRPr="00C17751">
        <w:rPr>
          <w:rFonts w:ascii="Arial" w:hAnsi="Arial" w:cs="Arial"/>
          <w:sz w:val="24"/>
        </w:rPr>
        <w:t xml:space="preserve"> </w:t>
      </w:r>
      <w:r w:rsidRPr="00C17751">
        <w:rPr>
          <w:rFonts w:ascii="Arial" w:hAnsi="Arial" w:cs="Arial"/>
          <w:sz w:val="24"/>
        </w:rPr>
        <w:t>руб.</w:t>
      </w:r>
    </w:p>
    <w:p w:rsidR="001C74DF" w:rsidRPr="009A6DA1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  <w:highlight w:val="yellow"/>
        </w:rPr>
      </w:pPr>
    </w:p>
    <w:p w:rsidR="001C74DF" w:rsidRPr="00C17751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C17751">
        <w:rPr>
          <w:rFonts w:ascii="Arial" w:hAnsi="Arial" w:cs="Arial"/>
          <w:sz w:val="24"/>
        </w:rPr>
        <w:t xml:space="preserve">       Расходы из резервного фонда администрации поселения в </w:t>
      </w:r>
      <w:r w:rsidR="009A6DA1" w:rsidRPr="00C17751">
        <w:rPr>
          <w:rFonts w:ascii="Arial" w:hAnsi="Arial" w:cs="Arial"/>
          <w:sz w:val="24"/>
        </w:rPr>
        <w:t>2021</w:t>
      </w:r>
      <w:r w:rsidRPr="00C17751">
        <w:rPr>
          <w:rFonts w:ascii="Arial" w:hAnsi="Arial" w:cs="Arial"/>
          <w:sz w:val="24"/>
        </w:rPr>
        <w:t xml:space="preserve"> году не проводились.</w:t>
      </w:r>
    </w:p>
    <w:p w:rsidR="001C74DF" w:rsidRPr="00C17751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C17751">
        <w:rPr>
          <w:rFonts w:ascii="Arial" w:hAnsi="Arial" w:cs="Arial"/>
          <w:sz w:val="24"/>
        </w:rPr>
        <w:t xml:space="preserve">        Заимствования средств муниципальным образованием в </w:t>
      </w:r>
      <w:r w:rsidR="009A6DA1" w:rsidRPr="00C17751">
        <w:rPr>
          <w:rFonts w:ascii="Arial" w:hAnsi="Arial" w:cs="Arial"/>
          <w:sz w:val="24"/>
        </w:rPr>
        <w:t>2021</w:t>
      </w:r>
      <w:r w:rsidRPr="00C17751">
        <w:rPr>
          <w:rFonts w:ascii="Arial" w:hAnsi="Arial" w:cs="Arial"/>
          <w:sz w:val="24"/>
        </w:rPr>
        <w:t xml:space="preserve"> году</w:t>
      </w:r>
      <w:r w:rsidR="005A3D1A" w:rsidRPr="00C17751">
        <w:rPr>
          <w:rFonts w:ascii="Arial" w:hAnsi="Arial" w:cs="Arial"/>
          <w:sz w:val="24"/>
        </w:rPr>
        <w:t xml:space="preserve"> </w:t>
      </w:r>
      <w:r w:rsidRPr="00C17751">
        <w:rPr>
          <w:rFonts w:ascii="Arial" w:hAnsi="Arial" w:cs="Arial"/>
          <w:sz w:val="24"/>
        </w:rPr>
        <w:t xml:space="preserve">не осуществлялись.            </w:t>
      </w:r>
    </w:p>
    <w:p w:rsidR="001C74DF" w:rsidRPr="00C17751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C17751">
        <w:rPr>
          <w:rFonts w:ascii="Arial" w:hAnsi="Arial" w:cs="Arial"/>
          <w:sz w:val="24"/>
        </w:rPr>
        <w:t xml:space="preserve">        Муниципальные гарантии и бюджетные кредиты из бюджета в </w:t>
      </w:r>
      <w:r w:rsidR="009A6DA1" w:rsidRPr="00C17751">
        <w:rPr>
          <w:rFonts w:ascii="Arial" w:hAnsi="Arial" w:cs="Arial"/>
          <w:sz w:val="24"/>
        </w:rPr>
        <w:t>2021</w:t>
      </w:r>
      <w:r w:rsidRPr="00C17751">
        <w:rPr>
          <w:rFonts w:ascii="Arial" w:hAnsi="Arial" w:cs="Arial"/>
          <w:sz w:val="24"/>
        </w:rPr>
        <w:t xml:space="preserve"> году не предоставлялись.              </w:t>
      </w:r>
    </w:p>
    <w:p w:rsidR="001C74DF" w:rsidRPr="00C17751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C17751">
        <w:rPr>
          <w:rFonts w:ascii="Arial" w:hAnsi="Arial" w:cs="Arial"/>
          <w:sz w:val="24"/>
        </w:rPr>
        <w:t xml:space="preserve">       </w:t>
      </w:r>
    </w:p>
    <w:p w:rsidR="001C74DF" w:rsidRPr="00C17751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C17751">
        <w:rPr>
          <w:rFonts w:ascii="Arial" w:hAnsi="Arial" w:cs="Arial"/>
          <w:sz w:val="24"/>
        </w:rPr>
        <w:t xml:space="preserve">В целом исполнение бюджета поселения за </w:t>
      </w:r>
      <w:r w:rsidR="009A6DA1" w:rsidRPr="00C17751">
        <w:rPr>
          <w:rFonts w:ascii="Arial" w:hAnsi="Arial" w:cs="Arial"/>
          <w:sz w:val="24"/>
        </w:rPr>
        <w:t>2021</w:t>
      </w:r>
      <w:r w:rsidRPr="00C17751">
        <w:rPr>
          <w:rFonts w:ascii="Arial" w:hAnsi="Arial" w:cs="Arial"/>
          <w:sz w:val="24"/>
        </w:rPr>
        <w:t xml:space="preserve"> год составило:</w:t>
      </w:r>
    </w:p>
    <w:p w:rsidR="001C74DF" w:rsidRPr="009A6DA1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  <w:highlight w:val="yellow"/>
        </w:rPr>
      </w:pPr>
    </w:p>
    <w:p w:rsidR="001C74DF" w:rsidRPr="00C17751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C17751">
        <w:rPr>
          <w:rFonts w:ascii="Arial" w:hAnsi="Arial" w:cs="Arial"/>
          <w:sz w:val="24"/>
        </w:rPr>
        <w:t xml:space="preserve"> по </w:t>
      </w:r>
      <w:r w:rsidRPr="00C17751">
        <w:rPr>
          <w:rFonts w:ascii="Arial" w:hAnsi="Arial" w:cs="Arial"/>
          <w:b/>
          <w:bCs/>
          <w:sz w:val="24"/>
        </w:rPr>
        <w:t>доходам</w:t>
      </w:r>
      <w:r w:rsidRPr="00C17751">
        <w:rPr>
          <w:rFonts w:ascii="Arial" w:hAnsi="Arial" w:cs="Arial"/>
          <w:b/>
          <w:sz w:val="24"/>
        </w:rPr>
        <w:t xml:space="preserve"> </w:t>
      </w:r>
      <w:r w:rsidR="00BF0861" w:rsidRPr="00C17751">
        <w:rPr>
          <w:rFonts w:ascii="Arial" w:hAnsi="Arial" w:cs="Arial"/>
          <w:b/>
          <w:sz w:val="24"/>
        </w:rPr>
        <w:t>2</w:t>
      </w:r>
      <w:r w:rsidR="00C17751" w:rsidRPr="00C17751">
        <w:rPr>
          <w:rFonts w:ascii="Arial" w:hAnsi="Arial" w:cs="Arial"/>
          <w:b/>
          <w:sz w:val="24"/>
        </w:rPr>
        <w:t> 901,04</w:t>
      </w:r>
      <w:r w:rsidRPr="00C17751">
        <w:rPr>
          <w:rFonts w:ascii="Arial" w:hAnsi="Arial" w:cs="Arial"/>
          <w:sz w:val="24"/>
        </w:rPr>
        <w:t xml:space="preserve"> тыс. руб.;</w:t>
      </w:r>
    </w:p>
    <w:p w:rsidR="001C74DF" w:rsidRPr="00C17751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</w:p>
    <w:p w:rsidR="001C74DF" w:rsidRPr="00C17751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C17751">
        <w:rPr>
          <w:rFonts w:ascii="Arial" w:hAnsi="Arial" w:cs="Arial"/>
          <w:sz w:val="24"/>
        </w:rPr>
        <w:t xml:space="preserve"> по </w:t>
      </w:r>
      <w:r w:rsidRPr="00C17751">
        <w:rPr>
          <w:rFonts w:ascii="Arial" w:hAnsi="Arial" w:cs="Arial"/>
          <w:b/>
          <w:bCs/>
          <w:sz w:val="24"/>
        </w:rPr>
        <w:t>расходам</w:t>
      </w:r>
      <w:r w:rsidRPr="00C17751">
        <w:rPr>
          <w:rFonts w:ascii="Arial" w:hAnsi="Arial" w:cs="Arial"/>
          <w:b/>
          <w:sz w:val="24"/>
        </w:rPr>
        <w:t xml:space="preserve"> </w:t>
      </w:r>
      <w:r w:rsidR="00DE23FF" w:rsidRPr="00C17751">
        <w:rPr>
          <w:rFonts w:ascii="Arial" w:hAnsi="Arial" w:cs="Arial"/>
          <w:b/>
          <w:sz w:val="24"/>
        </w:rPr>
        <w:t>2</w:t>
      </w:r>
      <w:r w:rsidR="00C17751" w:rsidRPr="00C17751">
        <w:rPr>
          <w:rFonts w:ascii="Arial" w:hAnsi="Arial" w:cs="Arial"/>
          <w:b/>
          <w:sz w:val="24"/>
        </w:rPr>
        <w:t> 916,14</w:t>
      </w:r>
      <w:r w:rsidR="000B31F5" w:rsidRPr="00C17751">
        <w:rPr>
          <w:rFonts w:ascii="Arial" w:hAnsi="Arial" w:cs="Arial"/>
          <w:b/>
          <w:sz w:val="24"/>
        </w:rPr>
        <w:t xml:space="preserve"> </w:t>
      </w:r>
      <w:r w:rsidRPr="00C17751">
        <w:rPr>
          <w:rFonts w:ascii="Arial" w:hAnsi="Arial" w:cs="Arial"/>
          <w:sz w:val="24"/>
        </w:rPr>
        <w:t>тыс. руб.</w:t>
      </w:r>
    </w:p>
    <w:p w:rsidR="001C74DF" w:rsidRPr="00C17751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C17751">
        <w:rPr>
          <w:rFonts w:ascii="Arial" w:hAnsi="Arial" w:cs="Arial"/>
          <w:sz w:val="24"/>
        </w:rPr>
        <w:t xml:space="preserve"> </w:t>
      </w:r>
    </w:p>
    <w:p w:rsidR="007B0673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C17751">
        <w:rPr>
          <w:rFonts w:ascii="Arial" w:hAnsi="Arial" w:cs="Arial"/>
          <w:sz w:val="24"/>
        </w:rPr>
        <w:t xml:space="preserve">с превышением </w:t>
      </w:r>
      <w:r w:rsidR="00C17751" w:rsidRPr="00C17751">
        <w:rPr>
          <w:rFonts w:ascii="Arial" w:hAnsi="Arial" w:cs="Arial"/>
          <w:sz w:val="24"/>
        </w:rPr>
        <w:t>рас</w:t>
      </w:r>
      <w:r w:rsidR="00DB25A4" w:rsidRPr="00C17751">
        <w:rPr>
          <w:rFonts w:ascii="Arial" w:hAnsi="Arial" w:cs="Arial"/>
          <w:sz w:val="24"/>
        </w:rPr>
        <w:t>х</w:t>
      </w:r>
      <w:r w:rsidR="00543B6D" w:rsidRPr="00C17751">
        <w:rPr>
          <w:rFonts w:ascii="Arial" w:hAnsi="Arial" w:cs="Arial"/>
          <w:sz w:val="24"/>
        </w:rPr>
        <w:t xml:space="preserve">одов </w:t>
      </w:r>
      <w:r w:rsidR="00973627" w:rsidRPr="00C17751">
        <w:rPr>
          <w:rFonts w:ascii="Arial" w:hAnsi="Arial" w:cs="Arial"/>
          <w:sz w:val="24"/>
        </w:rPr>
        <w:t xml:space="preserve">над </w:t>
      </w:r>
      <w:r w:rsidR="00C17751" w:rsidRPr="00C17751">
        <w:rPr>
          <w:rFonts w:ascii="Arial" w:hAnsi="Arial" w:cs="Arial"/>
          <w:sz w:val="24"/>
        </w:rPr>
        <w:t>до</w:t>
      </w:r>
      <w:r w:rsidR="00543B6D" w:rsidRPr="00C17751">
        <w:rPr>
          <w:rFonts w:ascii="Arial" w:hAnsi="Arial" w:cs="Arial"/>
          <w:sz w:val="24"/>
        </w:rPr>
        <w:t xml:space="preserve">ходами </w:t>
      </w:r>
      <w:r w:rsidRPr="00C17751">
        <w:rPr>
          <w:rFonts w:ascii="Arial" w:hAnsi="Arial" w:cs="Arial"/>
          <w:sz w:val="24"/>
        </w:rPr>
        <w:t>(</w:t>
      </w:r>
      <w:r w:rsidR="00C17751" w:rsidRPr="00C17751">
        <w:rPr>
          <w:rFonts w:ascii="Arial" w:hAnsi="Arial" w:cs="Arial"/>
          <w:b/>
          <w:sz w:val="24"/>
        </w:rPr>
        <w:t>де</w:t>
      </w:r>
      <w:r w:rsidRPr="00C17751">
        <w:rPr>
          <w:rFonts w:ascii="Arial" w:hAnsi="Arial" w:cs="Arial"/>
          <w:b/>
          <w:sz w:val="24"/>
        </w:rPr>
        <w:t>фицит</w:t>
      </w:r>
      <w:r w:rsidRPr="00C17751">
        <w:rPr>
          <w:rFonts w:ascii="Arial" w:hAnsi="Arial" w:cs="Arial"/>
          <w:b/>
          <w:bCs/>
          <w:sz w:val="24"/>
        </w:rPr>
        <w:t xml:space="preserve"> бюджета</w:t>
      </w:r>
      <w:r w:rsidRPr="00C17751">
        <w:rPr>
          <w:rFonts w:ascii="Arial" w:hAnsi="Arial" w:cs="Arial"/>
          <w:b/>
          <w:sz w:val="24"/>
        </w:rPr>
        <w:t xml:space="preserve">) в сумме </w:t>
      </w:r>
      <w:r w:rsidR="00C17751" w:rsidRPr="00C17751">
        <w:rPr>
          <w:rFonts w:ascii="Arial" w:hAnsi="Arial" w:cs="Arial"/>
          <w:b/>
          <w:sz w:val="24"/>
        </w:rPr>
        <w:t>15,1</w:t>
      </w:r>
      <w:r w:rsidRPr="00C17751">
        <w:rPr>
          <w:rFonts w:ascii="Arial" w:hAnsi="Arial" w:cs="Arial"/>
          <w:sz w:val="24"/>
        </w:rPr>
        <w:t xml:space="preserve"> тыс. руб.</w:t>
      </w:r>
    </w:p>
    <w:p w:rsidR="00EA2C58" w:rsidRDefault="001C74DF" w:rsidP="007B0673">
      <w:pPr>
        <w:pStyle w:val="2"/>
        <w:tabs>
          <w:tab w:val="left" w:pos="142"/>
        </w:tabs>
      </w:pPr>
      <w:r>
        <w:rPr>
          <w:rFonts w:ascii="Arial" w:hAnsi="Arial" w:cs="Arial"/>
          <w:sz w:val="24"/>
        </w:rPr>
        <w:t xml:space="preserve">   </w:t>
      </w:r>
      <w:bookmarkStart w:id="0" w:name="_GoBack"/>
      <w:bookmarkEnd w:id="0"/>
    </w:p>
    <w:sectPr w:rsidR="00EA2C58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997" w:rsidRDefault="00C71997">
      <w:r>
        <w:separator/>
      </w:r>
    </w:p>
  </w:endnote>
  <w:endnote w:type="continuationSeparator" w:id="0">
    <w:p w:rsidR="00C71997" w:rsidRDefault="00C7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4B" w:rsidRDefault="006A5C4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C4B" w:rsidRDefault="006A5C4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4B" w:rsidRDefault="006A5C4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720C">
      <w:rPr>
        <w:rStyle w:val="a6"/>
        <w:noProof/>
      </w:rPr>
      <w:t>2</w:t>
    </w:r>
    <w:r>
      <w:rPr>
        <w:rStyle w:val="a6"/>
      </w:rPr>
      <w:fldChar w:fldCharType="end"/>
    </w:r>
  </w:p>
  <w:p w:rsidR="006A5C4B" w:rsidRDefault="006A5C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997" w:rsidRDefault="00C71997">
      <w:r>
        <w:separator/>
      </w:r>
    </w:p>
  </w:footnote>
  <w:footnote w:type="continuationSeparator" w:id="0">
    <w:p w:rsidR="00C71997" w:rsidRDefault="00C7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7907"/>
    <w:multiLevelType w:val="hybridMultilevel"/>
    <w:tmpl w:val="85B05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59D9"/>
    <w:multiLevelType w:val="singleLevel"/>
    <w:tmpl w:val="41223686"/>
    <w:lvl w:ilvl="0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 w15:restartNumberingAfterBreak="0">
    <w:nsid w:val="13817420"/>
    <w:multiLevelType w:val="hybridMultilevel"/>
    <w:tmpl w:val="65DC1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A76073"/>
    <w:multiLevelType w:val="hybridMultilevel"/>
    <w:tmpl w:val="EC8C7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9B624D"/>
    <w:multiLevelType w:val="hybridMultilevel"/>
    <w:tmpl w:val="7EDAEBA6"/>
    <w:lvl w:ilvl="0" w:tplc="F452949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325FA"/>
    <w:multiLevelType w:val="singleLevel"/>
    <w:tmpl w:val="264A729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 w15:restartNumberingAfterBreak="0">
    <w:nsid w:val="46B85140"/>
    <w:multiLevelType w:val="singleLevel"/>
    <w:tmpl w:val="AFEC82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7FC5D82"/>
    <w:multiLevelType w:val="hybridMultilevel"/>
    <w:tmpl w:val="95E0335A"/>
    <w:lvl w:ilvl="0" w:tplc="92786D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7F3D4B"/>
    <w:multiLevelType w:val="hybridMultilevel"/>
    <w:tmpl w:val="55D06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F335A"/>
    <w:multiLevelType w:val="singleLevel"/>
    <w:tmpl w:val="7AA459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F6C1FD6"/>
    <w:multiLevelType w:val="singleLevel"/>
    <w:tmpl w:val="324E32D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11" w15:restartNumberingAfterBreak="0">
    <w:nsid w:val="62B05352"/>
    <w:multiLevelType w:val="hybridMultilevel"/>
    <w:tmpl w:val="90325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D2CBB"/>
    <w:multiLevelType w:val="hybridMultilevel"/>
    <w:tmpl w:val="57CA6680"/>
    <w:lvl w:ilvl="0" w:tplc="9DF438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8A3258"/>
    <w:multiLevelType w:val="hybridMultilevel"/>
    <w:tmpl w:val="D110D5F4"/>
    <w:lvl w:ilvl="0" w:tplc="37285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4E"/>
    <w:rsid w:val="00000D68"/>
    <w:rsid w:val="00000E2C"/>
    <w:rsid w:val="0000387E"/>
    <w:rsid w:val="00005751"/>
    <w:rsid w:val="000223E8"/>
    <w:rsid w:val="00034776"/>
    <w:rsid w:val="00045FF1"/>
    <w:rsid w:val="00056A2C"/>
    <w:rsid w:val="00066D8F"/>
    <w:rsid w:val="0006703F"/>
    <w:rsid w:val="00070CDA"/>
    <w:rsid w:val="00073C20"/>
    <w:rsid w:val="00075157"/>
    <w:rsid w:val="0007652A"/>
    <w:rsid w:val="00081500"/>
    <w:rsid w:val="00085FF8"/>
    <w:rsid w:val="0009056B"/>
    <w:rsid w:val="00097423"/>
    <w:rsid w:val="000B2FB1"/>
    <w:rsid w:val="000B3191"/>
    <w:rsid w:val="000B31F5"/>
    <w:rsid w:val="000C2CAA"/>
    <w:rsid w:val="000D4837"/>
    <w:rsid w:val="000D5937"/>
    <w:rsid w:val="000F3897"/>
    <w:rsid w:val="000F6A41"/>
    <w:rsid w:val="000F6C33"/>
    <w:rsid w:val="00100BAC"/>
    <w:rsid w:val="001076DF"/>
    <w:rsid w:val="0011019B"/>
    <w:rsid w:val="00110408"/>
    <w:rsid w:val="0011197C"/>
    <w:rsid w:val="00133B16"/>
    <w:rsid w:val="00133B68"/>
    <w:rsid w:val="001425FD"/>
    <w:rsid w:val="00145F77"/>
    <w:rsid w:val="001526BF"/>
    <w:rsid w:val="00160826"/>
    <w:rsid w:val="00162131"/>
    <w:rsid w:val="0016275C"/>
    <w:rsid w:val="00163CDF"/>
    <w:rsid w:val="001659FA"/>
    <w:rsid w:val="00171FA2"/>
    <w:rsid w:val="00181CB1"/>
    <w:rsid w:val="001823D9"/>
    <w:rsid w:val="0019079F"/>
    <w:rsid w:val="001A724E"/>
    <w:rsid w:val="001B50F2"/>
    <w:rsid w:val="001B5549"/>
    <w:rsid w:val="001C01B9"/>
    <w:rsid w:val="001C74DF"/>
    <w:rsid w:val="001D3F57"/>
    <w:rsid w:val="001D4851"/>
    <w:rsid w:val="001D720C"/>
    <w:rsid w:val="001F4CFB"/>
    <w:rsid w:val="00203992"/>
    <w:rsid w:val="0020743E"/>
    <w:rsid w:val="00215E1E"/>
    <w:rsid w:val="00221349"/>
    <w:rsid w:val="00223D2A"/>
    <w:rsid w:val="00230AAB"/>
    <w:rsid w:val="00231BB1"/>
    <w:rsid w:val="002353F4"/>
    <w:rsid w:val="00237A8D"/>
    <w:rsid w:val="002408D4"/>
    <w:rsid w:val="00240CB1"/>
    <w:rsid w:val="0024648C"/>
    <w:rsid w:val="002618D8"/>
    <w:rsid w:val="002664BC"/>
    <w:rsid w:val="0028497A"/>
    <w:rsid w:val="002A0735"/>
    <w:rsid w:val="002A0ED1"/>
    <w:rsid w:val="002A3655"/>
    <w:rsid w:val="002C7B29"/>
    <w:rsid w:val="002D3FB0"/>
    <w:rsid w:val="002E1658"/>
    <w:rsid w:val="002F38F5"/>
    <w:rsid w:val="002F75E6"/>
    <w:rsid w:val="00303E3C"/>
    <w:rsid w:val="00313957"/>
    <w:rsid w:val="00317EC3"/>
    <w:rsid w:val="0032083A"/>
    <w:rsid w:val="003363FF"/>
    <w:rsid w:val="003371C5"/>
    <w:rsid w:val="0034185D"/>
    <w:rsid w:val="00343415"/>
    <w:rsid w:val="00344D71"/>
    <w:rsid w:val="00345ADF"/>
    <w:rsid w:val="00350902"/>
    <w:rsid w:val="00353E8F"/>
    <w:rsid w:val="003555A2"/>
    <w:rsid w:val="00367BFE"/>
    <w:rsid w:val="00373DFC"/>
    <w:rsid w:val="00376E52"/>
    <w:rsid w:val="003816C0"/>
    <w:rsid w:val="00395887"/>
    <w:rsid w:val="003A21BA"/>
    <w:rsid w:val="003B2AC0"/>
    <w:rsid w:val="003B4C40"/>
    <w:rsid w:val="003C5F43"/>
    <w:rsid w:val="003D1474"/>
    <w:rsid w:val="003D4BED"/>
    <w:rsid w:val="003D5C47"/>
    <w:rsid w:val="003E133A"/>
    <w:rsid w:val="003F20E6"/>
    <w:rsid w:val="003F6A40"/>
    <w:rsid w:val="0040294A"/>
    <w:rsid w:val="00404DE6"/>
    <w:rsid w:val="00417A10"/>
    <w:rsid w:val="0042291D"/>
    <w:rsid w:val="00427838"/>
    <w:rsid w:val="00432AE3"/>
    <w:rsid w:val="004432A7"/>
    <w:rsid w:val="00451E3F"/>
    <w:rsid w:val="004521AC"/>
    <w:rsid w:val="00466955"/>
    <w:rsid w:val="004753C3"/>
    <w:rsid w:val="00475C09"/>
    <w:rsid w:val="00480B0A"/>
    <w:rsid w:val="00481BF1"/>
    <w:rsid w:val="00483208"/>
    <w:rsid w:val="00483C41"/>
    <w:rsid w:val="00486B9B"/>
    <w:rsid w:val="0049250E"/>
    <w:rsid w:val="00496BD6"/>
    <w:rsid w:val="004A134E"/>
    <w:rsid w:val="004A1999"/>
    <w:rsid w:val="004B1059"/>
    <w:rsid w:val="004B2E3E"/>
    <w:rsid w:val="004B6830"/>
    <w:rsid w:val="004C590F"/>
    <w:rsid w:val="004C6679"/>
    <w:rsid w:val="004D3E38"/>
    <w:rsid w:val="004D41A1"/>
    <w:rsid w:val="004D736C"/>
    <w:rsid w:val="004E2E28"/>
    <w:rsid w:val="00505801"/>
    <w:rsid w:val="00534863"/>
    <w:rsid w:val="0053622F"/>
    <w:rsid w:val="00541080"/>
    <w:rsid w:val="00543B6D"/>
    <w:rsid w:val="0055258E"/>
    <w:rsid w:val="00557527"/>
    <w:rsid w:val="0056683C"/>
    <w:rsid w:val="005678F1"/>
    <w:rsid w:val="00594A79"/>
    <w:rsid w:val="00594AA0"/>
    <w:rsid w:val="0059525E"/>
    <w:rsid w:val="00595802"/>
    <w:rsid w:val="0059678E"/>
    <w:rsid w:val="005A3D1A"/>
    <w:rsid w:val="005A5EC9"/>
    <w:rsid w:val="005C415B"/>
    <w:rsid w:val="005C66E3"/>
    <w:rsid w:val="005E214D"/>
    <w:rsid w:val="005E50CC"/>
    <w:rsid w:val="005F3AC1"/>
    <w:rsid w:val="005F60CA"/>
    <w:rsid w:val="00604171"/>
    <w:rsid w:val="00645F63"/>
    <w:rsid w:val="006724F7"/>
    <w:rsid w:val="00680CD3"/>
    <w:rsid w:val="00681A7D"/>
    <w:rsid w:val="00681C1D"/>
    <w:rsid w:val="006929DB"/>
    <w:rsid w:val="0069766D"/>
    <w:rsid w:val="006A0CD9"/>
    <w:rsid w:val="006A5C4B"/>
    <w:rsid w:val="006B2AEF"/>
    <w:rsid w:val="006C3A10"/>
    <w:rsid w:val="006D3E03"/>
    <w:rsid w:val="006F6F73"/>
    <w:rsid w:val="00701767"/>
    <w:rsid w:val="00702E7A"/>
    <w:rsid w:val="007164FA"/>
    <w:rsid w:val="00725DB8"/>
    <w:rsid w:val="007275D6"/>
    <w:rsid w:val="0073490F"/>
    <w:rsid w:val="0073672C"/>
    <w:rsid w:val="00745866"/>
    <w:rsid w:val="0075206B"/>
    <w:rsid w:val="007569E9"/>
    <w:rsid w:val="007657CD"/>
    <w:rsid w:val="00770975"/>
    <w:rsid w:val="0077168C"/>
    <w:rsid w:val="007A3195"/>
    <w:rsid w:val="007A37B5"/>
    <w:rsid w:val="007A4692"/>
    <w:rsid w:val="007A5579"/>
    <w:rsid w:val="007B0673"/>
    <w:rsid w:val="007B23A6"/>
    <w:rsid w:val="007B34ED"/>
    <w:rsid w:val="007B7491"/>
    <w:rsid w:val="007C4D1E"/>
    <w:rsid w:val="007D01D6"/>
    <w:rsid w:val="007D5DDA"/>
    <w:rsid w:val="007E4F6E"/>
    <w:rsid w:val="007F0E59"/>
    <w:rsid w:val="007F63B1"/>
    <w:rsid w:val="00801085"/>
    <w:rsid w:val="00801AE0"/>
    <w:rsid w:val="00802947"/>
    <w:rsid w:val="00802AE8"/>
    <w:rsid w:val="00806188"/>
    <w:rsid w:val="00810429"/>
    <w:rsid w:val="00812725"/>
    <w:rsid w:val="008142B2"/>
    <w:rsid w:val="00815969"/>
    <w:rsid w:val="0081752A"/>
    <w:rsid w:val="008245E7"/>
    <w:rsid w:val="00824FFE"/>
    <w:rsid w:val="008313CD"/>
    <w:rsid w:val="0083689C"/>
    <w:rsid w:val="00840E09"/>
    <w:rsid w:val="00846336"/>
    <w:rsid w:val="00863CFD"/>
    <w:rsid w:val="008701B1"/>
    <w:rsid w:val="00872223"/>
    <w:rsid w:val="00874073"/>
    <w:rsid w:val="00875ED0"/>
    <w:rsid w:val="00886DAC"/>
    <w:rsid w:val="008A0EE7"/>
    <w:rsid w:val="008B5A8B"/>
    <w:rsid w:val="008B7556"/>
    <w:rsid w:val="008B7724"/>
    <w:rsid w:val="008D12F1"/>
    <w:rsid w:val="008D6D59"/>
    <w:rsid w:val="008E0C38"/>
    <w:rsid w:val="008F633B"/>
    <w:rsid w:val="00901D33"/>
    <w:rsid w:val="00907978"/>
    <w:rsid w:val="009111BA"/>
    <w:rsid w:val="0091584B"/>
    <w:rsid w:val="00915C8C"/>
    <w:rsid w:val="0091619E"/>
    <w:rsid w:val="00920AFC"/>
    <w:rsid w:val="009310C4"/>
    <w:rsid w:val="00932748"/>
    <w:rsid w:val="00936152"/>
    <w:rsid w:val="0093632E"/>
    <w:rsid w:val="00954786"/>
    <w:rsid w:val="00966F98"/>
    <w:rsid w:val="00971862"/>
    <w:rsid w:val="00971BE6"/>
    <w:rsid w:val="00973627"/>
    <w:rsid w:val="009737AF"/>
    <w:rsid w:val="00977A22"/>
    <w:rsid w:val="00982599"/>
    <w:rsid w:val="0098631E"/>
    <w:rsid w:val="00990418"/>
    <w:rsid w:val="00991D4E"/>
    <w:rsid w:val="00992B35"/>
    <w:rsid w:val="009A1939"/>
    <w:rsid w:val="009A3783"/>
    <w:rsid w:val="009A6DA1"/>
    <w:rsid w:val="009B00DC"/>
    <w:rsid w:val="009B7B3D"/>
    <w:rsid w:val="009C190C"/>
    <w:rsid w:val="009C40CF"/>
    <w:rsid w:val="009C66EE"/>
    <w:rsid w:val="009D677C"/>
    <w:rsid w:val="009E1EE3"/>
    <w:rsid w:val="009E4857"/>
    <w:rsid w:val="009F0D78"/>
    <w:rsid w:val="009F66DD"/>
    <w:rsid w:val="00A14B49"/>
    <w:rsid w:val="00A40BA7"/>
    <w:rsid w:val="00A40F63"/>
    <w:rsid w:val="00A41ED8"/>
    <w:rsid w:val="00A47717"/>
    <w:rsid w:val="00A515C9"/>
    <w:rsid w:val="00A603C9"/>
    <w:rsid w:val="00A60848"/>
    <w:rsid w:val="00A7412D"/>
    <w:rsid w:val="00A81F4F"/>
    <w:rsid w:val="00AA3201"/>
    <w:rsid w:val="00AA49C9"/>
    <w:rsid w:val="00AB40E9"/>
    <w:rsid w:val="00AB60B3"/>
    <w:rsid w:val="00AD109F"/>
    <w:rsid w:val="00AD4594"/>
    <w:rsid w:val="00AD54AB"/>
    <w:rsid w:val="00AE7644"/>
    <w:rsid w:val="00AE77EF"/>
    <w:rsid w:val="00AE790F"/>
    <w:rsid w:val="00B10393"/>
    <w:rsid w:val="00B155E1"/>
    <w:rsid w:val="00B228A2"/>
    <w:rsid w:val="00B240A0"/>
    <w:rsid w:val="00B25606"/>
    <w:rsid w:val="00B27E45"/>
    <w:rsid w:val="00B32F87"/>
    <w:rsid w:val="00B37871"/>
    <w:rsid w:val="00B453D7"/>
    <w:rsid w:val="00B523F2"/>
    <w:rsid w:val="00B66A9A"/>
    <w:rsid w:val="00B7086C"/>
    <w:rsid w:val="00B70A0F"/>
    <w:rsid w:val="00B712D9"/>
    <w:rsid w:val="00B77153"/>
    <w:rsid w:val="00B82BE4"/>
    <w:rsid w:val="00B84071"/>
    <w:rsid w:val="00BA3876"/>
    <w:rsid w:val="00BA4AFD"/>
    <w:rsid w:val="00BA4ED0"/>
    <w:rsid w:val="00BB02ED"/>
    <w:rsid w:val="00BC1508"/>
    <w:rsid w:val="00BC6355"/>
    <w:rsid w:val="00BD25C3"/>
    <w:rsid w:val="00BD754E"/>
    <w:rsid w:val="00BE3E1C"/>
    <w:rsid w:val="00BF0861"/>
    <w:rsid w:val="00C05CC2"/>
    <w:rsid w:val="00C17751"/>
    <w:rsid w:val="00C35FF9"/>
    <w:rsid w:val="00C37272"/>
    <w:rsid w:val="00C462AF"/>
    <w:rsid w:val="00C47A8B"/>
    <w:rsid w:val="00C57581"/>
    <w:rsid w:val="00C71997"/>
    <w:rsid w:val="00C94054"/>
    <w:rsid w:val="00C97D09"/>
    <w:rsid w:val="00CA5D35"/>
    <w:rsid w:val="00CA67CB"/>
    <w:rsid w:val="00CB1F1D"/>
    <w:rsid w:val="00CB3BD0"/>
    <w:rsid w:val="00CB7DD9"/>
    <w:rsid w:val="00CC6B5D"/>
    <w:rsid w:val="00CC6E0D"/>
    <w:rsid w:val="00CD48FC"/>
    <w:rsid w:val="00CE11C5"/>
    <w:rsid w:val="00CE259B"/>
    <w:rsid w:val="00CF0CCE"/>
    <w:rsid w:val="00CF11E6"/>
    <w:rsid w:val="00CF6058"/>
    <w:rsid w:val="00CF7EFC"/>
    <w:rsid w:val="00D1557F"/>
    <w:rsid w:val="00D335D5"/>
    <w:rsid w:val="00D347D9"/>
    <w:rsid w:val="00D36F89"/>
    <w:rsid w:val="00D43BB1"/>
    <w:rsid w:val="00D560D9"/>
    <w:rsid w:val="00D60CAB"/>
    <w:rsid w:val="00D7208F"/>
    <w:rsid w:val="00D807F8"/>
    <w:rsid w:val="00D91C56"/>
    <w:rsid w:val="00DA2400"/>
    <w:rsid w:val="00DA62AD"/>
    <w:rsid w:val="00DB25A4"/>
    <w:rsid w:val="00DC6297"/>
    <w:rsid w:val="00DD3539"/>
    <w:rsid w:val="00DE23FF"/>
    <w:rsid w:val="00DE269F"/>
    <w:rsid w:val="00DE6169"/>
    <w:rsid w:val="00DF3654"/>
    <w:rsid w:val="00E11085"/>
    <w:rsid w:val="00E11BBA"/>
    <w:rsid w:val="00E174C3"/>
    <w:rsid w:val="00E24340"/>
    <w:rsid w:val="00E441CF"/>
    <w:rsid w:val="00E50269"/>
    <w:rsid w:val="00E548EA"/>
    <w:rsid w:val="00E60FD1"/>
    <w:rsid w:val="00E74434"/>
    <w:rsid w:val="00E74968"/>
    <w:rsid w:val="00E85013"/>
    <w:rsid w:val="00E927A2"/>
    <w:rsid w:val="00E92ABB"/>
    <w:rsid w:val="00E96291"/>
    <w:rsid w:val="00EA146D"/>
    <w:rsid w:val="00EA2C58"/>
    <w:rsid w:val="00EA578A"/>
    <w:rsid w:val="00ED5212"/>
    <w:rsid w:val="00EE055E"/>
    <w:rsid w:val="00EE5D6F"/>
    <w:rsid w:val="00EE6857"/>
    <w:rsid w:val="00EE6999"/>
    <w:rsid w:val="00F061FB"/>
    <w:rsid w:val="00F25F1E"/>
    <w:rsid w:val="00F32E8D"/>
    <w:rsid w:val="00F4357D"/>
    <w:rsid w:val="00F445AB"/>
    <w:rsid w:val="00F50CD0"/>
    <w:rsid w:val="00F53B57"/>
    <w:rsid w:val="00F57071"/>
    <w:rsid w:val="00F6235C"/>
    <w:rsid w:val="00F64553"/>
    <w:rsid w:val="00F841DD"/>
    <w:rsid w:val="00F847A4"/>
    <w:rsid w:val="00F935C2"/>
    <w:rsid w:val="00F93AE6"/>
    <w:rsid w:val="00F94219"/>
    <w:rsid w:val="00F95A08"/>
    <w:rsid w:val="00F974A9"/>
    <w:rsid w:val="00FA1EE6"/>
    <w:rsid w:val="00FA7FF0"/>
    <w:rsid w:val="00FB4ED9"/>
    <w:rsid w:val="00FC33CE"/>
    <w:rsid w:val="00FC7859"/>
    <w:rsid w:val="00FD053C"/>
    <w:rsid w:val="00FD3A5C"/>
    <w:rsid w:val="00FE0F55"/>
    <w:rsid w:val="00FE32CA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F6AAA"/>
  <w15:docId w15:val="{4397680F-D302-48D0-ADB2-5E629A5B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6"/>
      <w:szCs w:val="20"/>
    </w:rPr>
  </w:style>
  <w:style w:type="paragraph" w:styleId="a4">
    <w:name w:val="Body Text Indent"/>
    <w:basedOn w:val="a"/>
    <w:semiHidden/>
    <w:pPr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semiHidden/>
    <w:pPr>
      <w:jc w:val="both"/>
    </w:pPr>
    <w:rPr>
      <w:sz w:val="26"/>
      <w:szCs w:val="20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customStyle="1" w:styleId="20">
    <w:name w:val="Основной текст 2 Знак"/>
    <w:basedOn w:val="a0"/>
    <w:link w:val="2"/>
    <w:semiHidden/>
    <w:rsid w:val="000223E8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795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subject/>
  <dc:creator>Sonkovo</dc:creator>
  <cp:keywords/>
  <dc:description/>
  <cp:lastModifiedBy>Admin</cp:lastModifiedBy>
  <cp:revision>7</cp:revision>
  <cp:lastPrinted>2022-02-01T07:20:00Z</cp:lastPrinted>
  <dcterms:created xsi:type="dcterms:W3CDTF">2021-02-15T08:13:00Z</dcterms:created>
  <dcterms:modified xsi:type="dcterms:W3CDTF">2022-02-01T07:20:00Z</dcterms:modified>
</cp:coreProperties>
</file>