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6572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D63FA9" wp14:editId="0C5505F9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98EA6" w14:textId="77777777"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 xml:space="preserve">  АДМИНИСТРАЦИЯ ГРИГОРЬЕВСКОГО СЕЛЬСКОГО ПОСЕЛЕНИЯ</w:t>
      </w:r>
    </w:p>
    <w:p w14:paraId="1A422DAE" w14:textId="77777777"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14:paraId="77DF289A" w14:textId="77777777"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14:paraId="47258538" w14:textId="77777777" w:rsidR="007A7423" w:rsidRPr="00726FD4" w:rsidRDefault="007A7423" w:rsidP="007A74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749721" w14:textId="77777777" w:rsidR="007A7423" w:rsidRPr="00726FD4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4D68209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478431" w14:textId="77777777" w:rsidR="007A7423" w:rsidRDefault="00726FD4" w:rsidP="007A74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19.04.2022</w:t>
      </w:r>
      <w:r w:rsidR="007A7423">
        <w:rPr>
          <w:rFonts w:ascii="Times New Roman" w:hAnsi="Times New Roman" w:cs="Times New Roman"/>
          <w:sz w:val="24"/>
          <w:szCs w:val="24"/>
        </w:rPr>
        <w:t>г.</w:t>
      </w:r>
      <w:r w:rsidR="007A742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7A0E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7423">
        <w:rPr>
          <w:rFonts w:ascii="Times New Roman" w:hAnsi="Times New Roman" w:cs="Times New Roman"/>
          <w:sz w:val="24"/>
          <w:szCs w:val="24"/>
        </w:rPr>
        <w:t xml:space="preserve">с. Григорьевка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11</w:t>
      </w:r>
    </w:p>
    <w:p w14:paraId="16A6F504" w14:textId="77777777"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24A2F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4BB99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об исполнении бюджета</w:t>
      </w:r>
    </w:p>
    <w:p w14:paraId="368DC435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</w:t>
      </w:r>
      <w:r w:rsidR="00726FD4">
        <w:rPr>
          <w:rFonts w:ascii="Times New Roman" w:hAnsi="Times New Roman" w:cs="Times New Roman"/>
          <w:b/>
          <w:sz w:val="24"/>
          <w:szCs w:val="24"/>
        </w:rPr>
        <w:t>кого сельского поселения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7AD071B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69F8E" w14:textId="77777777" w:rsidR="007A7423" w:rsidRDefault="007A7423" w:rsidP="007A74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 </w:t>
      </w:r>
    </w:p>
    <w:p w14:paraId="6753D117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95CA3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ПОСТАНОВЛЯЕТ: </w:t>
      </w:r>
    </w:p>
    <w:p w14:paraId="51B3A7AA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4056A" w14:textId="77777777"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об исполнении бюджета Григорьевс</w:t>
      </w:r>
      <w:r w:rsidR="00726FD4"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>
        <w:rPr>
          <w:rFonts w:ascii="Times New Roman" w:hAnsi="Times New Roman" w:cs="Times New Roman"/>
          <w:sz w:val="24"/>
          <w:szCs w:val="24"/>
        </w:rPr>
        <w:t xml:space="preserve"> год на 14.00 </w:t>
      </w:r>
      <w:r w:rsidR="00726FD4">
        <w:rPr>
          <w:rFonts w:ascii="Times New Roman" w:hAnsi="Times New Roman" w:cs="Times New Roman"/>
          <w:sz w:val="24"/>
          <w:szCs w:val="24"/>
        </w:rPr>
        <w:t>часов 12 мая 2022</w:t>
      </w:r>
      <w:r>
        <w:rPr>
          <w:rFonts w:ascii="Times New Roman" w:hAnsi="Times New Roman" w:cs="Times New Roman"/>
          <w:sz w:val="24"/>
          <w:szCs w:val="24"/>
        </w:rPr>
        <w:t xml:space="preserve"> года в здании КДЦ  с. Григорьевка,           ул. Калинина, зд. 17. </w:t>
      </w:r>
    </w:p>
    <w:p w14:paraId="0AC0997D" w14:textId="77777777"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и проведения публичных слушаний сформировать организационный комитет в количестве пяти человек на паритетных началах с муниципальным комитетом Григорьевского сельского поселения (приложение №1).</w:t>
      </w:r>
    </w:p>
    <w:p w14:paraId="19CD0C21" w14:textId="77777777"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14:paraId="6A571EE9" w14:textId="77777777" w:rsidR="007A7423" w:rsidRDefault="007A7423" w:rsidP="007A7423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14:paraId="2B49B114" w14:textId="77777777" w:rsidR="007A7423" w:rsidRDefault="007A7423" w:rsidP="007A742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главного бухгалтера-финансиста Дашковскую М.А. </w:t>
      </w:r>
    </w:p>
    <w:p w14:paraId="451B1D57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15A9D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E01DE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</w:t>
      </w:r>
      <w:r w:rsidR="008059C8">
        <w:rPr>
          <w:rFonts w:ascii="Times New Roman" w:hAnsi="Times New Roman" w:cs="Times New Roman"/>
          <w:sz w:val="24"/>
          <w:szCs w:val="24"/>
        </w:rPr>
        <w:t>орьевского сельского поселения -</w:t>
      </w:r>
    </w:p>
    <w:p w14:paraId="0FDA6A68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8059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А.С. Дрёмин </w:t>
      </w:r>
    </w:p>
    <w:p w14:paraId="4930D991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77BF2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ADED0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29A9D" w14:textId="77777777"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2E327D0F" w14:textId="77777777"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1F48462" w14:textId="77777777" w:rsidR="007A7423" w:rsidRDefault="007A7423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14:paraId="7C879EEE" w14:textId="77777777" w:rsidR="007A7423" w:rsidRDefault="00726FD4" w:rsidP="007A74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19.04.2022г. № 11</w:t>
      </w:r>
    </w:p>
    <w:p w14:paraId="79E90FE9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45CCB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8E164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B86BA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14:paraId="76DC7FC2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публичных слушаний </w:t>
      </w:r>
    </w:p>
    <w:p w14:paraId="041E2ECA" w14:textId="2CC8B2AB"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бюджета Григорьевского сельского поселения за</w:t>
      </w:r>
      <w:r w:rsidR="00BA3839">
        <w:rPr>
          <w:rFonts w:ascii="Times New Roman" w:hAnsi="Times New Roman" w:cs="Times New Roman"/>
          <w:sz w:val="24"/>
          <w:szCs w:val="24"/>
        </w:rPr>
        <w:t xml:space="preserve"> </w:t>
      </w:r>
      <w:r w:rsidR="001E75BC">
        <w:rPr>
          <w:rFonts w:ascii="Times New Roman" w:hAnsi="Times New Roman" w:cs="Times New Roman"/>
          <w:sz w:val="24"/>
          <w:szCs w:val="24"/>
        </w:rPr>
        <w:t>202</w:t>
      </w:r>
      <w:r w:rsidR="00286BCE">
        <w:rPr>
          <w:rFonts w:ascii="Times New Roman" w:hAnsi="Times New Roman" w:cs="Times New Roman"/>
          <w:sz w:val="24"/>
          <w:szCs w:val="24"/>
        </w:rPr>
        <w:t>1</w:t>
      </w:r>
      <w:r w:rsidR="001E7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14:paraId="14F5B1DC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4FA6C" w14:textId="77777777"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Дрёмин А.С. – Глава Григорьевского сельского поселения, глава администрации Григорьевского сельского поселения; </w:t>
      </w:r>
    </w:p>
    <w:p w14:paraId="29F7CF3D" w14:textId="77777777"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Дашковская М.А. – главный бухгалтер-финансист администрации Григорьевского сельского поселения; </w:t>
      </w:r>
    </w:p>
    <w:p w14:paraId="22D60E03" w14:textId="77777777" w:rsidR="007A7423" w:rsidRDefault="001E75BC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Н.П.</w:t>
      </w:r>
      <w:r w:rsidR="007A742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Григорьевского  сельского поселения;</w:t>
      </w:r>
    </w:p>
    <w:p w14:paraId="08E43B12" w14:textId="77777777" w:rsidR="007A7423" w:rsidRDefault="007A7423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Рыбалкина С.А – депутат муниципального комитета Григорьевского сельского поселения;</w:t>
      </w:r>
    </w:p>
    <w:p w14:paraId="36BADAEF" w14:textId="77777777" w:rsidR="007A7423" w:rsidRDefault="001E75BC" w:rsidP="007A7423">
      <w:pPr>
        <w:numPr>
          <w:ilvl w:val="0"/>
          <w:numId w:val="2"/>
        </w:numPr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Л.В.</w:t>
      </w:r>
      <w:r w:rsidR="007A742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Григорьевского  сельского поселения.</w:t>
      </w:r>
    </w:p>
    <w:p w14:paraId="396DE1E9" w14:textId="77777777" w:rsidR="007A7423" w:rsidRDefault="007A7423" w:rsidP="007A7423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06E60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744B3" w14:textId="77777777" w:rsidR="007A7423" w:rsidRDefault="007A7423" w:rsidP="007A7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3491E" w14:textId="77777777" w:rsidR="007A7423" w:rsidRDefault="007A7423" w:rsidP="007A7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8BF51" w14:textId="77777777" w:rsidR="007A7423" w:rsidRDefault="007A7423" w:rsidP="007A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061D7" w14:textId="77777777" w:rsidR="00B95780" w:rsidRDefault="00B95780"/>
    <w:sectPr w:rsidR="00B95780" w:rsidSect="00B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D30"/>
    <w:multiLevelType w:val="hybridMultilevel"/>
    <w:tmpl w:val="7C5898AA"/>
    <w:lvl w:ilvl="0" w:tplc="30C08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B3972"/>
    <w:multiLevelType w:val="hybridMultilevel"/>
    <w:tmpl w:val="B5FAE84E"/>
    <w:lvl w:ilvl="0" w:tplc="8F5083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129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868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423"/>
    <w:rsid w:val="001E75BC"/>
    <w:rsid w:val="00286BCE"/>
    <w:rsid w:val="002C5AF8"/>
    <w:rsid w:val="00726FD4"/>
    <w:rsid w:val="007A0EC6"/>
    <w:rsid w:val="007A7423"/>
    <w:rsid w:val="007F7900"/>
    <w:rsid w:val="008059C8"/>
    <w:rsid w:val="00B33FE1"/>
    <w:rsid w:val="00B56FFA"/>
    <w:rsid w:val="00B95780"/>
    <w:rsid w:val="00BA3839"/>
    <w:rsid w:val="00E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ECF7"/>
  <w15:docId w15:val="{41BF9CA0-011D-4392-B03A-E54B082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A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12</cp:revision>
  <cp:lastPrinted>2022-04-26T04:28:00Z</cp:lastPrinted>
  <dcterms:created xsi:type="dcterms:W3CDTF">2018-04-09T01:51:00Z</dcterms:created>
  <dcterms:modified xsi:type="dcterms:W3CDTF">2022-04-26T05:36:00Z</dcterms:modified>
</cp:coreProperties>
</file>