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E0ED" w14:textId="77777777" w:rsidR="00CF30F6" w:rsidRPr="00193D1B" w:rsidRDefault="00CF30F6" w:rsidP="003F3B8E">
      <w:pPr>
        <w:contextualSpacing/>
        <w:jc w:val="center"/>
        <w:rPr>
          <w:sz w:val="26"/>
          <w:szCs w:val="26"/>
        </w:rPr>
      </w:pPr>
      <w:r w:rsidRPr="00193D1B">
        <w:rPr>
          <w:noProof/>
          <w:sz w:val="26"/>
          <w:szCs w:val="26"/>
        </w:rPr>
        <w:drawing>
          <wp:inline distT="0" distB="0" distL="0" distR="0" wp14:anchorId="5EF67BD5" wp14:editId="30F980CF">
            <wp:extent cx="6858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07C92E" w14:textId="77777777" w:rsidR="00CF30F6" w:rsidRPr="00193D1B" w:rsidRDefault="00CF30F6" w:rsidP="003F3B8E">
      <w:pPr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ГЛАВА АДМИНИСТРАЦИИ СЕЛЬСКОГО ПОСЕЛЕНИЯ</w:t>
      </w:r>
    </w:p>
    <w:p w14:paraId="65BD9E89" w14:textId="77777777" w:rsidR="00CF30F6" w:rsidRPr="00193D1B" w:rsidRDefault="00CF30F6" w:rsidP="003F3B8E">
      <w:pPr>
        <w:ind w:right="-208"/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МИХАЙЛОВСКОГО МУНИЦИПАЛЬНОГО РАЙОНА</w:t>
      </w:r>
    </w:p>
    <w:p w14:paraId="3677C9C8" w14:textId="77777777" w:rsidR="00CF30F6" w:rsidRPr="00193D1B" w:rsidRDefault="00CF30F6" w:rsidP="003F3B8E">
      <w:pPr>
        <w:ind w:right="-208"/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ПРИМОРСКОГО КРАЯ</w:t>
      </w:r>
    </w:p>
    <w:p w14:paraId="2C84D998" w14:textId="77777777" w:rsidR="00CF30F6" w:rsidRPr="00193D1B" w:rsidRDefault="00CF30F6" w:rsidP="003F3B8E">
      <w:pPr>
        <w:contextualSpacing/>
        <w:jc w:val="right"/>
        <w:rPr>
          <w:b/>
          <w:sz w:val="32"/>
          <w:szCs w:val="32"/>
        </w:rPr>
      </w:pPr>
    </w:p>
    <w:p w14:paraId="7F9C712F" w14:textId="77777777" w:rsidR="00CF30F6" w:rsidRPr="00193D1B" w:rsidRDefault="00CF30F6" w:rsidP="003F3B8E">
      <w:pPr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П О С Т А Н О В Л Е Н И Е</w:t>
      </w:r>
    </w:p>
    <w:p w14:paraId="2FAF1787" w14:textId="77777777" w:rsidR="00CF30F6" w:rsidRPr="00193D1B" w:rsidRDefault="00CF30F6" w:rsidP="003F3B8E">
      <w:pPr>
        <w:contextualSpacing/>
        <w:jc w:val="center"/>
        <w:rPr>
          <w:sz w:val="32"/>
          <w:szCs w:val="32"/>
        </w:rPr>
      </w:pPr>
    </w:p>
    <w:p w14:paraId="6B266ED5" w14:textId="4DBCA080" w:rsidR="00CF30F6" w:rsidRPr="007302F3" w:rsidRDefault="003F12E9" w:rsidP="003F3B8E">
      <w:pPr>
        <w:spacing w:line="36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30 </w:t>
      </w:r>
      <w:proofErr w:type="gramStart"/>
      <w:r>
        <w:rPr>
          <w:sz w:val="26"/>
          <w:szCs w:val="26"/>
        </w:rPr>
        <w:t>декабря</w:t>
      </w:r>
      <w:r w:rsidR="00CF30F6" w:rsidRPr="007302F3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proofErr w:type="gramEnd"/>
      <w:r w:rsidR="00CF30F6" w:rsidRPr="007302F3">
        <w:rPr>
          <w:sz w:val="26"/>
          <w:szCs w:val="26"/>
        </w:rPr>
        <w:t xml:space="preserve"> г.                       </w:t>
      </w:r>
      <w:proofErr w:type="spellStart"/>
      <w:r w:rsidR="00CF30F6" w:rsidRPr="007302F3">
        <w:rPr>
          <w:sz w:val="26"/>
          <w:szCs w:val="26"/>
        </w:rPr>
        <w:t>с.Григорьевка</w:t>
      </w:r>
      <w:proofErr w:type="spellEnd"/>
      <w:r w:rsidR="00CF30F6" w:rsidRPr="007302F3">
        <w:rPr>
          <w:sz w:val="26"/>
          <w:szCs w:val="26"/>
        </w:rPr>
        <w:t xml:space="preserve">                         </w:t>
      </w:r>
      <w:r w:rsidR="007302F3" w:rsidRPr="007302F3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39</w:t>
      </w:r>
    </w:p>
    <w:p w14:paraId="3C76C496" w14:textId="77777777"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14:paraId="336074DA" w14:textId="77777777"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14:paraId="166F982E" w14:textId="77777777"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14:paraId="40E63650" w14:textId="77777777" w:rsidR="003F12E9" w:rsidRPr="00BA343E" w:rsidRDefault="003F12E9" w:rsidP="003F12E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A343E">
        <w:rPr>
          <w:rFonts w:ascii="Times New Roman" w:hAnsi="Times New Roman" w:cs="Times New Roman"/>
          <w:sz w:val="26"/>
          <w:szCs w:val="26"/>
        </w:rPr>
        <w:t xml:space="preserve">Об утверждении Порядка составления и Формы среднесрочного  </w:t>
      </w:r>
    </w:p>
    <w:p w14:paraId="5ABE7F04" w14:textId="3EBA0061" w:rsidR="003F12E9" w:rsidRPr="00BA343E" w:rsidRDefault="003F12E9" w:rsidP="003F12E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A343E">
        <w:rPr>
          <w:rFonts w:ascii="Times New Roman" w:hAnsi="Times New Roman" w:cs="Times New Roman"/>
          <w:sz w:val="26"/>
          <w:szCs w:val="26"/>
        </w:rPr>
        <w:t xml:space="preserve">финансового плана </w:t>
      </w:r>
      <w:r w:rsidR="0032128C">
        <w:rPr>
          <w:rFonts w:ascii="Times New Roman" w:hAnsi="Times New Roman" w:cs="Times New Roman"/>
          <w:sz w:val="26"/>
          <w:szCs w:val="26"/>
        </w:rPr>
        <w:t xml:space="preserve">Григорьевского сельского </w:t>
      </w:r>
      <w:r w:rsidRPr="00BA343E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14:paraId="591BA221" w14:textId="77777777" w:rsidR="003F12E9" w:rsidRPr="00D105F9" w:rsidRDefault="003F12E9" w:rsidP="003F12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427B87D" w14:textId="1CC856AB" w:rsidR="003F12E9" w:rsidRDefault="003F12E9" w:rsidP="003F12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05F9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>о статьей 174</w:t>
      </w:r>
      <w:r w:rsidRPr="00D105F9">
        <w:rPr>
          <w:rFonts w:ascii="Times New Roman" w:hAnsi="Times New Roman" w:cs="Times New Roman"/>
          <w:sz w:val="26"/>
          <w:szCs w:val="26"/>
        </w:rPr>
        <w:t xml:space="preserve"> Бюджетн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D105F9">
        <w:rPr>
          <w:rFonts w:ascii="Times New Roman" w:hAnsi="Times New Roman" w:cs="Times New Roman"/>
          <w:sz w:val="26"/>
          <w:szCs w:val="26"/>
        </w:rPr>
        <w:t>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105F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в целях осуществления достоверного и объективного среднесрочного бюджетного планирования администрация </w:t>
      </w:r>
      <w:r w:rsidR="0032128C">
        <w:rPr>
          <w:rFonts w:ascii="Times New Roman" w:hAnsi="Times New Roman" w:cs="Times New Roman"/>
          <w:sz w:val="26"/>
          <w:szCs w:val="26"/>
        </w:rPr>
        <w:t xml:space="preserve">Григорьевского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поселения,</w:t>
      </w:r>
    </w:p>
    <w:p w14:paraId="52DD477C" w14:textId="77777777" w:rsidR="003F12E9" w:rsidRDefault="003F12E9" w:rsidP="003F12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E0C431B" w14:textId="77777777" w:rsidR="003F12E9" w:rsidRDefault="003F12E9" w:rsidP="003F12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7771B3C" w14:textId="77777777" w:rsidR="003F12E9" w:rsidRPr="00D105F9" w:rsidRDefault="003F12E9" w:rsidP="003F12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F5C77A7" w14:textId="27BE5069" w:rsidR="003F12E9" w:rsidRPr="00D105F9" w:rsidRDefault="003F12E9" w:rsidP="003F12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05F9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прилагаемые </w:t>
      </w:r>
      <w:r w:rsidRPr="00D105F9">
        <w:rPr>
          <w:rFonts w:ascii="Times New Roman" w:hAnsi="Times New Roman" w:cs="Times New Roman"/>
          <w:sz w:val="26"/>
          <w:szCs w:val="26"/>
        </w:rPr>
        <w:t xml:space="preserve">Порядок составления </w:t>
      </w:r>
      <w:r>
        <w:rPr>
          <w:rFonts w:ascii="Times New Roman" w:hAnsi="Times New Roman" w:cs="Times New Roman"/>
          <w:sz w:val="26"/>
          <w:szCs w:val="26"/>
        </w:rPr>
        <w:t>среднесрочного финансового плана (Приложение 1) и Форму среднесрочного финансового плана Григорьевского сельского поселения (Приложение 2).</w:t>
      </w:r>
    </w:p>
    <w:p w14:paraId="19673DFA" w14:textId="5BBB9AD1" w:rsidR="003F12E9" w:rsidRPr="00D105F9" w:rsidRDefault="003F12E9" w:rsidP="003F12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05F9">
        <w:rPr>
          <w:rFonts w:ascii="Times New Roman" w:hAnsi="Times New Roman" w:cs="Times New Roman"/>
          <w:sz w:val="26"/>
          <w:szCs w:val="26"/>
        </w:rPr>
        <w:t xml:space="preserve">2. </w:t>
      </w:r>
      <w:r w:rsidRPr="0029782A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местах, установленных Уставом Григорьевского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93D1B">
        <w:rPr>
          <w:rFonts w:ascii="Times New Roman" w:hAnsi="Times New Roman" w:cs="Times New Roman"/>
          <w:sz w:val="26"/>
          <w:szCs w:val="26"/>
        </w:rPr>
        <w:t xml:space="preserve">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Григорьевского сельского поселения.</w:t>
      </w:r>
    </w:p>
    <w:p w14:paraId="28C1607C" w14:textId="77777777" w:rsidR="003F12E9" w:rsidRPr="00D105F9" w:rsidRDefault="003F12E9" w:rsidP="003F12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FCF">
        <w:rPr>
          <w:rFonts w:ascii="Times New Roman" w:hAnsi="Times New Roman" w:cs="Times New Roman"/>
          <w:sz w:val="26"/>
          <w:szCs w:val="26"/>
        </w:rPr>
        <w:t xml:space="preserve">3. </w:t>
      </w:r>
      <w:r w:rsidRPr="00D105F9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D105F9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Pr="00D105F9">
        <w:rPr>
          <w:rFonts w:ascii="Times New Roman" w:hAnsi="Times New Roman" w:cs="Times New Roman"/>
          <w:sz w:val="26"/>
          <w:szCs w:val="26"/>
        </w:rPr>
        <w:t>вступает в силу со дня подписания.</w:t>
      </w:r>
    </w:p>
    <w:p w14:paraId="1D9F4586" w14:textId="06B16254" w:rsidR="003F12E9" w:rsidRPr="00D105F9" w:rsidRDefault="003F12E9" w:rsidP="003F12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105F9">
        <w:rPr>
          <w:rFonts w:ascii="Times New Roman" w:hAnsi="Times New Roman" w:cs="Times New Roman"/>
          <w:sz w:val="26"/>
          <w:szCs w:val="26"/>
        </w:rPr>
        <w:t>. Контроль за исполнением настоящего 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Pr="00D105F9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главного бухгалтера-финансиста (Дашковскую </w:t>
      </w:r>
      <w:proofErr w:type="gramStart"/>
      <w:r>
        <w:rPr>
          <w:rFonts w:ascii="Times New Roman" w:hAnsi="Times New Roman" w:cs="Times New Roman"/>
          <w:sz w:val="26"/>
          <w:szCs w:val="26"/>
        </w:rPr>
        <w:t>М.А.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 w:rsidRPr="00D105F9">
        <w:rPr>
          <w:rFonts w:ascii="Times New Roman" w:hAnsi="Times New Roman" w:cs="Times New Roman"/>
          <w:sz w:val="26"/>
          <w:szCs w:val="26"/>
        </w:rPr>
        <w:t>.</w:t>
      </w:r>
    </w:p>
    <w:p w14:paraId="070926D4" w14:textId="632C9893" w:rsidR="00CF30F6" w:rsidRPr="00193D1B" w:rsidRDefault="00CF30F6" w:rsidP="003F3B8E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D1B">
        <w:rPr>
          <w:rFonts w:ascii="Times New Roman" w:hAnsi="Times New Roman" w:cs="Times New Roman"/>
          <w:sz w:val="26"/>
          <w:szCs w:val="26"/>
        </w:rPr>
        <w:t>.</w:t>
      </w:r>
    </w:p>
    <w:p w14:paraId="1FE4865E" w14:textId="77777777" w:rsidR="00CF30F6" w:rsidRPr="00193D1B" w:rsidRDefault="00CF30F6" w:rsidP="003F3B8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038916" w14:textId="77777777" w:rsidR="00CF30F6" w:rsidRDefault="00CF30F6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14:paraId="2BAEC8AA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438E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Cs/>
          <w:sz w:val="26"/>
          <w:szCs w:val="26"/>
        </w:rPr>
        <w:t>Григорьевского сельского поселения</w:t>
      </w:r>
    </w:p>
    <w:p w14:paraId="6B54FA05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администрации поселения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А</w:t>
      </w:r>
      <w:r w:rsidRPr="007B438E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7B438E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Дрёмин</w:t>
      </w:r>
    </w:p>
    <w:p w14:paraId="360890F8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1AE5D61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940F934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A504C0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B427D3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6876AF" w14:textId="77777777"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D9DF7C9" w14:textId="77777777" w:rsidR="0029782A" w:rsidRPr="00193D1B" w:rsidRDefault="0029782A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14:paraId="500F9D10" w14:textId="689EA0F9" w:rsidR="00CF30F6" w:rsidRPr="00193D1B" w:rsidRDefault="00CF30F6" w:rsidP="00A36871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  <w:r w:rsidRPr="00193D1B">
        <w:rPr>
          <w:rFonts w:ascii="Times New Roman" w:hAnsi="Times New Roman" w:cs="Times New Roman"/>
          <w:szCs w:val="22"/>
        </w:rPr>
        <w:t>Приложение</w:t>
      </w:r>
      <w:r w:rsidR="00A36871">
        <w:rPr>
          <w:rFonts w:ascii="Times New Roman" w:hAnsi="Times New Roman" w:cs="Times New Roman"/>
          <w:szCs w:val="22"/>
        </w:rPr>
        <w:t xml:space="preserve"> 1</w:t>
      </w:r>
    </w:p>
    <w:p w14:paraId="02094A3B" w14:textId="77777777" w:rsidR="00CF30F6" w:rsidRPr="00193D1B" w:rsidRDefault="00CF30F6" w:rsidP="00A36871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193D1B">
        <w:rPr>
          <w:rFonts w:ascii="Times New Roman" w:hAnsi="Times New Roman" w:cs="Times New Roman"/>
          <w:szCs w:val="22"/>
        </w:rPr>
        <w:t>к постановлению</w:t>
      </w:r>
    </w:p>
    <w:p w14:paraId="39715DA0" w14:textId="77777777" w:rsidR="00CF30F6" w:rsidRPr="00193D1B" w:rsidRDefault="00CF30F6" w:rsidP="00A36871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193D1B">
        <w:rPr>
          <w:rFonts w:ascii="Times New Roman" w:hAnsi="Times New Roman" w:cs="Times New Roman"/>
          <w:szCs w:val="22"/>
        </w:rPr>
        <w:t>администрации</w:t>
      </w:r>
    </w:p>
    <w:p w14:paraId="4D2192B3" w14:textId="77777777" w:rsidR="00CF30F6" w:rsidRPr="00193D1B" w:rsidRDefault="0029782A" w:rsidP="00A36871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Григорьевского сельского поселения</w:t>
      </w:r>
    </w:p>
    <w:p w14:paraId="1C05CA20" w14:textId="42B7C9F3" w:rsidR="00CF30F6" w:rsidRPr="007302F3" w:rsidRDefault="00CF30F6" w:rsidP="00A36871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7302F3">
        <w:rPr>
          <w:rFonts w:ascii="Times New Roman" w:hAnsi="Times New Roman" w:cs="Times New Roman"/>
          <w:szCs w:val="22"/>
        </w:rPr>
        <w:t xml:space="preserve">от </w:t>
      </w:r>
      <w:r w:rsidR="003F12E9">
        <w:rPr>
          <w:rFonts w:ascii="Times New Roman" w:hAnsi="Times New Roman" w:cs="Times New Roman"/>
          <w:szCs w:val="22"/>
        </w:rPr>
        <w:t>30</w:t>
      </w:r>
      <w:r w:rsidR="007302F3" w:rsidRPr="007302F3">
        <w:rPr>
          <w:rFonts w:ascii="Times New Roman" w:hAnsi="Times New Roman" w:cs="Times New Roman"/>
          <w:szCs w:val="22"/>
        </w:rPr>
        <w:t>.</w:t>
      </w:r>
      <w:r w:rsidR="003F12E9">
        <w:rPr>
          <w:rFonts w:ascii="Times New Roman" w:hAnsi="Times New Roman" w:cs="Times New Roman"/>
          <w:szCs w:val="22"/>
        </w:rPr>
        <w:t>12</w:t>
      </w:r>
      <w:r w:rsidR="007302F3" w:rsidRPr="007302F3">
        <w:rPr>
          <w:rFonts w:ascii="Times New Roman" w:hAnsi="Times New Roman" w:cs="Times New Roman"/>
          <w:szCs w:val="22"/>
        </w:rPr>
        <w:t>.20</w:t>
      </w:r>
      <w:r w:rsidR="003F12E9">
        <w:rPr>
          <w:rFonts w:ascii="Times New Roman" w:hAnsi="Times New Roman" w:cs="Times New Roman"/>
          <w:szCs w:val="22"/>
        </w:rPr>
        <w:t>20</w:t>
      </w:r>
      <w:r w:rsidRPr="007302F3">
        <w:rPr>
          <w:rFonts w:ascii="Times New Roman" w:hAnsi="Times New Roman" w:cs="Times New Roman"/>
          <w:szCs w:val="22"/>
        </w:rPr>
        <w:t xml:space="preserve"> N </w:t>
      </w:r>
      <w:r w:rsidR="003F12E9">
        <w:rPr>
          <w:rFonts w:ascii="Times New Roman" w:hAnsi="Times New Roman" w:cs="Times New Roman"/>
          <w:szCs w:val="22"/>
        </w:rPr>
        <w:t>39</w:t>
      </w:r>
    </w:p>
    <w:p w14:paraId="79DB90BD" w14:textId="77777777" w:rsidR="003F12E9" w:rsidRDefault="003F12E9" w:rsidP="003F12E9"/>
    <w:p w14:paraId="774CA602" w14:textId="77777777" w:rsidR="003F12E9" w:rsidRDefault="003F12E9" w:rsidP="003F12E9"/>
    <w:p w14:paraId="52898499" w14:textId="77777777" w:rsidR="003F12E9" w:rsidRPr="009220FB" w:rsidRDefault="003F12E9" w:rsidP="003F12E9">
      <w:pPr>
        <w:jc w:val="center"/>
        <w:rPr>
          <w:b/>
          <w:sz w:val="26"/>
          <w:szCs w:val="26"/>
        </w:rPr>
      </w:pPr>
      <w:r w:rsidRPr="009220FB">
        <w:rPr>
          <w:b/>
          <w:sz w:val="26"/>
          <w:szCs w:val="26"/>
        </w:rPr>
        <w:t>ПОРЯДОК</w:t>
      </w:r>
    </w:p>
    <w:p w14:paraId="00B0D4C0" w14:textId="77777777" w:rsidR="003F12E9" w:rsidRPr="009220FB" w:rsidRDefault="003F12E9" w:rsidP="003F12E9">
      <w:pPr>
        <w:jc w:val="center"/>
        <w:rPr>
          <w:b/>
          <w:sz w:val="26"/>
          <w:szCs w:val="26"/>
        </w:rPr>
      </w:pPr>
      <w:r w:rsidRPr="009220FB">
        <w:rPr>
          <w:b/>
          <w:sz w:val="26"/>
          <w:szCs w:val="26"/>
        </w:rPr>
        <w:t>составления среднесрочного финансового плана</w:t>
      </w:r>
    </w:p>
    <w:p w14:paraId="1ADE8432" w14:textId="1811639D" w:rsidR="003F12E9" w:rsidRPr="009220FB" w:rsidRDefault="003F12E9" w:rsidP="003F12E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Григорьевского сельского поселения</w:t>
      </w:r>
    </w:p>
    <w:p w14:paraId="65823FB7" w14:textId="77777777" w:rsidR="003F12E9" w:rsidRPr="009220FB" w:rsidRDefault="003F12E9" w:rsidP="003F12E9">
      <w:pPr>
        <w:spacing w:line="360" w:lineRule="auto"/>
        <w:jc w:val="center"/>
        <w:rPr>
          <w:sz w:val="26"/>
          <w:szCs w:val="26"/>
        </w:rPr>
      </w:pPr>
    </w:p>
    <w:p w14:paraId="50D334BF" w14:textId="77777777" w:rsidR="003F12E9" w:rsidRPr="009220FB" w:rsidRDefault="003F12E9" w:rsidP="003F12E9">
      <w:pPr>
        <w:spacing w:line="360" w:lineRule="auto"/>
        <w:ind w:left="2880"/>
        <w:jc w:val="both"/>
        <w:rPr>
          <w:b/>
          <w:sz w:val="26"/>
          <w:szCs w:val="26"/>
        </w:rPr>
      </w:pPr>
      <w:r w:rsidRPr="009220FB">
        <w:rPr>
          <w:b/>
          <w:sz w:val="26"/>
          <w:szCs w:val="26"/>
        </w:rPr>
        <w:t xml:space="preserve">        </w:t>
      </w:r>
      <w:smartTag w:uri="urn:schemas-microsoft-com:office:smarttags" w:element="place">
        <w:r w:rsidRPr="009220FB">
          <w:rPr>
            <w:b/>
            <w:sz w:val="26"/>
            <w:szCs w:val="26"/>
            <w:lang w:val="en-US"/>
          </w:rPr>
          <w:t>I</w:t>
        </w:r>
        <w:r w:rsidRPr="009220FB">
          <w:rPr>
            <w:b/>
            <w:sz w:val="26"/>
            <w:szCs w:val="26"/>
          </w:rPr>
          <w:t>.</w:t>
        </w:r>
      </w:smartTag>
      <w:r w:rsidRPr="009220FB">
        <w:rPr>
          <w:b/>
          <w:sz w:val="26"/>
          <w:szCs w:val="26"/>
        </w:rPr>
        <w:t xml:space="preserve"> Основные положения.</w:t>
      </w:r>
    </w:p>
    <w:p w14:paraId="519B5CB3" w14:textId="77777777" w:rsidR="003F12E9" w:rsidRPr="009220FB" w:rsidRDefault="003F12E9" w:rsidP="003F12E9">
      <w:pPr>
        <w:spacing w:line="360" w:lineRule="auto"/>
        <w:ind w:left="2880"/>
        <w:jc w:val="both"/>
        <w:rPr>
          <w:sz w:val="26"/>
          <w:szCs w:val="26"/>
        </w:rPr>
      </w:pPr>
    </w:p>
    <w:p w14:paraId="50402CA6" w14:textId="4F703C1C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 xml:space="preserve">1. Среднесрочный финансовый план </w:t>
      </w:r>
      <w:r>
        <w:rPr>
          <w:sz w:val="26"/>
          <w:szCs w:val="26"/>
        </w:rPr>
        <w:t>Григорьевского сельского поселения</w:t>
      </w:r>
      <w:r w:rsidRPr="009220FB">
        <w:rPr>
          <w:sz w:val="26"/>
          <w:szCs w:val="26"/>
        </w:rPr>
        <w:t xml:space="preserve"> (далее – план) разрабатывается в соответствии с Бюджетным кодексом Российской Федерации, бюджетной политикой, определенной в Бюджетном послании Президента Российской Федерации Федеральному Собранию Российской Федерации о бюджетной политике.</w:t>
      </w:r>
    </w:p>
    <w:p w14:paraId="48FDAC2E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>2. План разрабатывается на очередной финансовый год и плановый период при условии составления и утверждения местного бюджета на очередной финансовый год.</w:t>
      </w:r>
    </w:p>
    <w:p w14:paraId="46C32C50" w14:textId="687737BD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 xml:space="preserve">3. Под субъектами бюджетного планирования в настоящем Порядке разработки среднесрочного финансового плана </w:t>
      </w:r>
      <w:r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</w:t>
      </w:r>
      <w:r w:rsidRPr="009220FB">
        <w:rPr>
          <w:sz w:val="26"/>
          <w:szCs w:val="26"/>
        </w:rPr>
        <w:t xml:space="preserve"> (далее - Порядок) понимаются органы местного самоуправления, главные распорядители и получатели средств бюджета </w:t>
      </w:r>
      <w:r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</w:t>
      </w:r>
      <w:r w:rsidRPr="009220FB">
        <w:rPr>
          <w:sz w:val="26"/>
          <w:szCs w:val="26"/>
        </w:rPr>
        <w:t>.</w:t>
      </w:r>
    </w:p>
    <w:p w14:paraId="4887DD77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</w:p>
    <w:p w14:paraId="1F48075B" w14:textId="77777777" w:rsidR="003F12E9" w:rsidRPr="009220FB" w:rsidRDefault="003F12E9" w:rsidP="003F12E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9220FB">
        <w:rPr>
          <w:b/>
          <w:sz w:val="26"/>
          <w:szCs w:val="26"/>
        </w:rPr>
        <w:t xml:space="preserve">       </w:t>
      </w:r>
      <w:r w:rsidRPr="009220FB">
        <w:rPr>
          <w:b/>
          <w:sz w:val="26"/>
          <w:szCs w:val="26"/>
        </w:rPr>
        <w:tab/>
      </w:r>
      <w:r w:rsidRPr="009220FB">
        <w:rPr>
          <w:b/>
          <w:sz w:val="26"/>
          <w:szCs w:val="26"/>
        </w:rPr>
        <w:tab/>
        <w:t xml:space="preserve">     </w:t>
      </w:r>
      <w:r w:rsidRPr="009220FB">
        <w:rPr>
          <w:b/>
          <w:sz w:val="26"/>
          <w:szCs w:val="26"/>
          <w:lang w:val="en-US"/>
        </w:rPr>
        <w:t>II</w:t>
      </w:r>
      <w:r w:rsidRPr="009220FB">
        <w:rPr>
          <w:b/>
          <w:sz w:val="26"/>
          <w:szCs w:val="26"/>
        </w:rPr>
        <w:t>. Основные принципы разработки плана.</w:t>
      </w:r>
    </w:p>
    <w:p w14:paraId="294F01D5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</w:p>
    <w:p w14:paraId="5705FEB3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>4. Формирование плана осуществляется в соответствии с:</w:t>
      </w:r>
    </w:p>
    <w:p w14:paraId="1C090D52" w14:textId="64B6F9F5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 xml:space="preserve">а) прогнозом социально-экономического развития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</w:t>
      </w:r>
      <w:r w:rsidRPr="009220FB">
        <w:rPr>
          <w:sz w:val="26"/>
          <w:szCs w:val="26"/>
        </w:rPr>
        <w:t xml:space="preserve"> на очередной финансовый год и плановый период;</w:t>
      </w:r>
    </w:p>
    <w:p w14:paraId="2250B2AC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>б) основными направлениями налоговой и бюджетной политики на очередной финансовый год и плановый период;</w:t>
      </w:r>
    </w:p>
    <w:p w14:paraId="0CE32696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220FB">
        <w:rPr>
          <w:sz w:val="26"/>
          <w:szCs w:val="26"/>
        </w:rPr>
        <w:t>в)  прогнозируемыми</w:t>
      </w:r>
      <w:proofErr w:type="gramEnd"/>
      <w:r w:rsidRPr="009220FB">
        <w:rPr>
          <w:sz w:val="26"/>
          <w:szCs w:val="26"/>
        </w:rPr>
        <w:t xml:space="preserve"> на очередной финансовый год и плановый период уровнем индексации заработной платы работников муниципальных </w:t>
      </w:r>
      <w:r>
        <w:rPr>
          <w:sz w:val="26"/>
          <w:szCs w:val="26"/>
        </w:rPr>
        <w:t xml:space="preserve">казенных (бюджетных) </w:t>
      </w:r>
      <w:r w:rsidRPr="009220FB">
        <w:rPr>
          <w:sz w:val="26"/>
          <w:szCs w:val="26"/>
        </w:rPr>
        <w:t>учреждений, денежного содержания муниципальных служащих, уровнем инфляции и индексом роста потребительских цен.</w:t>
      </w:r>
    </w:p>
    <w:p w14:paraId="014C0184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>5. При формировании плана:</w:t>
      </w:r>
    </w:p>
    <w:p w14:paraId="5BE2E132" w14:textId="65B62944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lastRenderedPageBreak/>
        <w:t xml:space="preserve">5.1. </w:t>
      </w:r>
      <w:r w:rsidR="00A36871">
        <w:rPr>
          <w:sz w:val="26"/>
          <w:szCs w:val="26"/>
        </w:rPr>
        <w:t>Главный бухгалтер -ф</w:t>
      </w:r>
      <w:r>
        <w:rPr>
          <w:sz w:val="26"/>
          <w:szCs w:val="26"/>
        </w:rPr>
        <w:t>инанс</w:t>
      </w:r>
      <w:r w:rsidR="00A36871">
        <w:rPr>
          <w:sz w:val="26"/>
          <w:szCs w:val="26"/>
        </w:rPr>
        <w:t xml:space="preserve">ист </w:t>
      </w:r>
      <w:r w:rsidRPr="009220FB">
        <w:rPr>
          <w:sz w:val="26"/>
          <w:szCs w:val="26"/>
        </w:rPr>
        <w:t xml:space="preserve">администрации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</w:t>
      </w:r>
      <w:r w:rsidRPr="009220FB">
        <w:rPr>
          <w:sz w:val="26"/>
          <w:szCs w:val="26"/>
        </w:rPr>
        <w:t xml:space="preserve"> разрабатывает:</w:t>
      </w:r>
    </w:p>
    <w:p w14:paraId="29E61681" w14:textId="5FFABD5F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 xml:space="preserve">а) прогноз социально-экономического развития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</w:t>
      </w:r>
      <w:r w:rsidRPr="009220FB">
        <w:rPr>
          <w:sz w:val="26"/>
          <w:szCs w:val="26"/>
        </w:rPr>
        <w:t xml:space="preserve"> на очередной финансовый год и плановый период и устанавливает перечень и сроки представления субъектами бюджетного планирования отчетных и прогнозных данных, необходимых для формирования прогнозов социально-экономического развития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</w:t>
      </w:r>
      <w:r w:rsidRPr="009220FB">
        <w:rPr>
          <w:sz w:val="26"/>
          <w:szCs w:val="26"/>
        </w:rPr>
        <w:t xml:space="preserve"> на очередной финансовый год и плановый период;</w:t>
      </w:r>
    </w:p>
    <w:p w14:paraId="7AFA21E9" w14:textId="77777777" w:rsidR="003F12E9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>б) проект перечня муниципальных целевых программ, принимаемых к финансированию в очередном финансовом году и плановом периоде</w:t>
      </w:r>
      <w:r>
        <w:rPr>
          <w:sz w:val="26"/>
          <w:szCs w:val="26"/>
        </w:rPr>
        <w:t>;</w:t>
      </w:r>
    </w:p>
    <w:p w14:paraId="68F3D9AF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9220FB">
        <w:rPr>
          <w:sz w:val="26"/>
          <w:szCs w:val="26"/>
        </w:rPr>
        <w:t xml:space="preserve"> основные направления налоговой и бюджетной политики на очередной финансовый год и плановый период;</w:t>
      </w:r>
    </w:p>
    <w:p w14:paraId="6DF2FA18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9220FB">
        <w:rPr>
          <w:sz w:val="26"/>
          <w:szCs w:val="26"/>
        </w:rPr>
        <w:t>) организу</w:t>
      </w:r>
      <w:r>
        <w:rPr>
          <w:sz w:val="26"/>
          <w:szCs w:val="26"/>
        </w:rPr>
        <w:t>ет</w:t>
      </w:r>
      <w:r w:rsidRPr="009220FB">
        <w:rPr>
          <w:sz w:val="26"/>
          <w:szCs w:val="26"/>
        </w:rPr>
        <w:t xml:space="preserve"> разработку и формиру</w:t>
      </w:r>
      <w:r>
        <w:rPr>
          <w:sz w:val="26"/>
          <w:szCs w:val="26"/>
        </w:rPr>
        <w:t>е</w:t>
      </w:r>
      <w:r w:rsidRPr="009220FB">
        <w:rPr>
          <w:sz w:val="26"/>
          <w:szCs w:val="26"/>
        </w:rPr>
        <w:t>т план.</w:t>
      </w:r>
    </w:p>
    <w:p w14:paraId="1D715DA9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>5.2. Субъекты бюджетного планирования:</w:t>
      </w:r>
    </w:p>
    <w:p w14:paraId="2122E873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>а) разрабатывают бюджеты действующих и принимаемых расходных обязательств;</w:t>
      </w:r>
    </w:p>
    <w:p w14:paraId="533C4544" w14:textId="3A8280B8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>б) разрабатывают проекты муниципальных программ и вносят предложения по корректировке действующих муниципальных целевых программ.</w:t>
      </w:r>
    </w:p>
    <w:p w14:paraId="4A3A121A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</w:p>
    <w:p w14:paraId="30D54577" w14:textId="77777777" w:rsidR="003F12E9" w:rsidRPr="009220FB" w:rsidRDefault="003F12E9" w:rsidP="003F12E9">
      <w:pPr>
        <w:spacing w:line="360" w:lineRule="auto"/>
        <w:ind w:left="1440" w:firstLine="720"/>
        <w:jc w:val="both"/>
        <w:rPr>
          <w:b/>
          <w:sz w:val="26"/>
          <w:szCs w:val="26"/>
        </w:rPr>
      </w:pPr>
      <w:r w:rsidRPr="009220FB">
        <w:rPr>
          <w:b/>
          <w:sz w:val="26"/>
          <w:szCs w:val="26"/>
        </w:rPr>
        <w:t xml:space="preserve">            III. Порядок разработки плана</w:t>
      </w:r>
    </w:p>
    <w:p w14:paraId="00D6ADCB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</w:p>
    <w:p w14:paraId="46D5E3C4" w14:textId="2B3C3516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 xml:space="preserve">6. План разрабатывается одновременно с подготовкой проекта решения </w:t>
      </w:r>
      <w:r>
        <w:rPr>
          <w:sz w:val="26"/>
          <w:szCs w:val="26"/>
        </w:rPr>
        <w:t xml:space="preserve">Муниципального комитета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 xml:space="preserve">поселения </w:t>
      </w:r>
      <w:r w:rsidRPr="009220FB">
        <w:rPr>
          <w:sz w:val="26"/>
          <w:szCs w:val="26"/>
        </w:rPr>
        <w:t xml:space="preserve">о бюджете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 xml:space="preserve">поселения </w:t>
      </w:r>
      <w:r w:rsidRPr="009220FB">
        <w:rPr>
          <w:sz w:val="26"/>
          <w:szCs w:val="26"/>
        </w:rPr>
        <w:t xml:space="preserve">на очередной финансовый год по установленной </w:t>
      </w:r>
      <w:proofErr w:type="gramStart"/>
      <w:r w:rsidRPr="009220FB">
        <w:rPr>
          <w:sz w:val="26"/>
          <w:szCs w:val="26"/>
        </w:rPr>
        <w:t>форме.(</w:t>
      </w:r>
      <w:proofErr w:type="gramEnd"/>
      <w:r w:rsidRPr="009220FB">
        <w:rPr>
          <w:sz w:val="26"/>
          <w:szCs w:val="26"/>
        </w:rPr>
        <w:t>Прилагается)</w:t>
      </w:r>
    </w:p>
    <w:p w14:paraId="168FB7B0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>7. План разрабатывается в 2 этапа.</w:t>
      </w:r>
    </w:p>
    <w:p w14:paraId="2286A5F1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>7.1. На первом этапе:</w:t>
      </w:r>
    </w:p>
    <w:p w14:paraId="2298E193" w14:textId="6C121970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 xml:space="preserve">а) </w:t>
      </w:r>
      <w:r w:rsidR="00A36871">
        <w:rPr>
          <w:sz w:val="26"/>
          <w:szCs w:val="26"/>
        </w:rPr>
        <w:t xml:space="preserve">главный бухгалтер – финансист </w:t>
      </w:r>
      <w:r w:rsidRPr="009220FB">
        <w:rPr>
          <w:sz w:val="26"/>
          <w:szCs w:val="26"/>
        </w:rPr>
        <w:t xml:space="preserve">администрации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 xml:space="preserve">поселения </w:t>
      </w:r>
      <w:r w:rsidRPr="009220FB">
        <w:rPr>
          <w:sz w:val="26"/>
          <w:szCs w:val="26"/>
        </w:rPr>
        <w:t xml:space="preserve">разрабатывается прогноз социально-экономического развития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 xml:space="preserve">поселения </w:t>
      </w:r>
      <w:r w:rsidRPr="009220FB">
        <w:rPr>
          <w:sz w:val="26"/>
          <w:szCs w:val="26"/>
        </w:rPr>
        <w:t>на очередной финансовый год и плановый период.</w:t>
      </w:r>
    </w:p>
    <w:p w14:paraId="5E1281C4" w14:textId="3A6A52E5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 xml:space="preserve">Содержание прогноза социально-экономического развития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</w:t>
      </w:r>
      <w:r w:rsidRPr="009220FB">
        <w:rPr>
          <w:sz w:val="26"/>
          <w:szCs w:val="26"/>
        </w:rPr>
        <w:t xml:space="preserve"> формируется в соответствии с действующим законодательством.</w:t>
      </w:r>
    </w:p>
    <w:p w14:paraId="07093358" w14:textId="03D3B9E3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 xml:space="preserve">Прогноз социально-экономического развития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 xml:space="preserve">поселения </w:t>
      </w:r>
      <w:r w:rsidRPr="009220FB">
        <w:rPr>
          <w:sz w:val="26"/>
          <w:szCs w:val="26"/>
        </w:rPr>
        <w:t>доводится до су</w:t>
      </w:r>
      <w:r>
        <w:rPr>
          <w:sz w:val="26"/>
          <w:szCs w:val="26"/>
        </w:rPr>
        <w:t>бъектов бюджетного планирования;</w:t>
      </w:r>
    </w:p>
    <w:p w14:paraId="0703631B" w14:textId="1DA54E7F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 xml:space="preserve">б) </w:t>
      </w:r>
      <w:r w:rsidR="00A36871">
        <w:rPr>
          <w:sz w:val="26"/>
          <w:szCs w:val="26"/>
        </w:rPr>
        <w:t xml:space="preserve">главный бухгалтер – финансист </w:t>
      </w:r>
      <w:r w:rsidR="00A36871" w:rsidRPr="009220FB">
        <w:rPr>
          <w:sz w:val="26"/>
          <w:szCs w:val="26"/>
        </w:rPr>
        <w:t xml:space="preserve">администрации </w:t>
      </w:r>
      <w:r w:rsidR="00A36871">
        <w:rPr>
          <w:sz w:val="26"/>
          <w:szCs w:val="26"/>
        </w:rPr>
        <w:t>Григорьевского сельского поселения</w:t>
      </w:r>
      <w:r>
        <w:rPr>
          <w:sz w:val="26"/>
          <w:szCs w:val="26"/>
        </w:rPr>
        <w:t xml:space="preserve"> </w:t>
      </w:r>
      <w:r w:rsidRPr="009220FB">
        <w:rPr>
          <w:sz w:val="26"/>
          <w:szCs w:val="26"/>
        </w:rPr>
        <w:t xml:space="preserve">в соответствии с прогнозом социально-экономического развития </w:t>
      </w:r>
      <w:r w:rsidR="00A36871">
        <w:rPr>
          <w:sz w:val="26"/>
          <w:szCs w:val="26"/>
        </w:rPr>
        <w:lastRenderedPageBreak/>
        <w:t xml:space="preserve">Григорьевского сельского </w:t>
      </w:r>
      <w:r>
        <w:rPr>
          <w:sz w:val="26"/>
          <w:szCs w:val="26"/>
        </w:rPr>
        <w:t xml:space="preserve">поселения </w:t>
      </w:r>
      <w:r w:rsidRPr="009220FB">
        <w:rPr>
          <w:sz w:val="26"/>
          <w:szCs w:val="26"/>
        </w:rPr>
        <w:t xml:space="preserve">разрабатывает основные направления налоговой и бюджетной политики на очередной финансовый год и плановый период, определяет основные параметры доходной части бюджета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 xml:space="preserve">поселения </w:t>
      </w:r>
      <w:r w:rsidRPr="009220FB">
        <w:rPr>
          <w:sz w:val="26"/>
          <w:szCs w:val="26"/>
        </w:rPr>
        <w:t>на очередной финансовый год и плановый период.</w:t>
      </w:r>
      <w:r w:rsidRPr="009220FB">
        <w:rPr>
          <w:sz w:val="26"/>
          <w:szCs w:val="26"/>
        </w:rPr>
        <w:br/>
        <w:t xml:space="preserve">           Исходя из прогнозной оценки доходной части бюджета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 оп</w:t>
      </w:r>
      <w:r w:rsidRPr="009220FB">
        <w:rPr>
          <w:sz w:val="26"/>
          <w:szCs w:val="26"/>
        </w:rPr>
        <w:t xml:space="preserve">ределяется общий объем бюджетных ассигнований действующих расходных обязательств и предельный объем финансовых ресурсов для формирования бюджета принимаемых обязательств. Общий объем бюджетных ассигнований действующих расходных обязательств распределяется между субъектами бюджетного планирования. Предельные объемы бюджетных ассигнований по разделам, подразделам, целевым статьям и видам расходов бюджета в ведомственной структуре расходов бюджета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 xml:space="preserve">поселения </w:t>
      </w:r>
      <w:r w:rsidRPr="009220FB">
        <w:rPr>
          <w:sz w:val="26"/>
          <w:szCs w:val="26"/>
        </w:rPr>
        <w:t>направляются субъектам бюджетного планирования.</w:t>
      </w:r>
    </w:p>
    <w:p w14:paraId="27FDB5C3" w14:textId="77777777" w:rsidR="003F12E9" w:rsidRPr="009220FB" w:rsidRDefault="003F12E9" w:rsidP="003F12E9">
      <w:pPr>
        <w:spacing w:line="360" w:lineRule="auto"/>
        <w:ind w:firstLine="709"/>
        <w:rPr>
          <w:sz w:val="26"/>
          <w:szCs w:val="26"/>
        </w:rPr>
      </w:pPr>
      <w:r w:rsidRPr="009220FB">
        <w:rPr>
          <w:sz w:val="26"/>
          <w:szCs w:val="26"/>
        </w:rPr>
        <w:t>7.2. На втором этапе:</w:t>
      </w:r>
    </w:p>
    <w:p w14:paraId="4B32C119" w14:textId="77777777" w:rsidR="003F12E9" w:rsidRPr="009220FB" w:rsidRDefault="003F12E9" w:rsidP="003F12E9">
      <w:pPr>
        <w:spacing w:line="360" w:lineRule="auto"/>
        <w:ind w:firstLine="709"/>
        <w:rPr>
          <w:sz w:val="26"/>
          <w:szCs w:val="26"/>
        </w:rPr>
      </w:pPr>
      <w:r w:rsidRPr="009220FB">
        <w:rPr>
          <w:sz w:val="26"/>
          <w:szCs w:val="26"/>
        </w:rPr>
        <w:t>а) субъекты бюджетного планирования разрабатывают:</w:t>
      </w:r>
    </w:p>
    <w:p w14:paraId="7526ABF4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>- проекты бюджетных обязательств и проекты принимаемых расходных обязательств на очередной финансовый год и плановый период;</w:t>
      </w:r>
    </w:p>
    <w:p w14:paraId="679FA19B" w14:textId="3D488A4A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>- проекты принимаемых муниципальных программ, реализация которых предлагается в очередном финансовом году.</w:t>
      </w:r>
    </w:p>
    <w:p w14:paraId="72079BC9" w14:textId="1F79D59A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 xml:space="preserve">Планирование бюджетных ассигнований субъектами бюджетного планирования осуществляется раздельно по бюджетным ассигнованиям на исполнение действующих и принимаемых обязательств. Бюджет действующих обязательств субъектов бюджетного планирования определяется на основе реестра расходных обязательств </w:t>
      </w:r>
      <w:r w:rsidR="00A36871">
        <w:rPr>
          <w:sz w:val="26"/>
          <w:szCs w:val="26"/>
        </w:rPr>
        <w:t>Григорьевского сельского</w:t>
      </w:r>
      <w:r>
        <w:rPr>
          <w:sz w:val="26"/>
          <w:szCs w:val="26"/>
        </w:rPr>
        <w:t xml:space="preserve"> поселения</w:t>
      </w:r>
      <w:r w:rsidRPr="009220FB">
        <w:rPr>
          <w:sz w:val="26"/>
          <w:szCs w:val="26"/>
        </w:rPr>
        <w:t>.</w:t>
      </w:r>
    </w:p>
    <w:p w14:paraId="28F05E1D" w14:textId="5B83DDEA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 xml:space="preserve">Под бюджетными ассигнованиями на исполнение действующих расходных обязательств понимаются ассигнования, состав и объем которых обусловлены законами, нормативными правовыми актами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</w:t>
      </w:r>
      <w:r w:rsidRPr="009220FB">
        <w:rPr>
          <w:sz w:val="26"/>
          <w:szCs w:val="26"/>
        </w:rPr>
        <w:t>, договорами и соглашениями, не предлагаемыми (не планируемыми) к изменению в текущем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получателями бюджетных средств во исполнение указанных законов и нормативных правовых актов.</w:t>
      </w:r>
    </w:p>
    <w:p w14:paraId="28574E30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 xml:space="preserve">Сокращение общего объема бюджетных ассигнований действующих обязательств по сравнению с объемом, ранее утвержденным в составе среднесрочного финансового </w:t>
      </w:r>
      <w:r w:rsidRPr="009220FB">
        <w:rPr>
          <w:sz w:val="26"/>
          <w:szCs w:val="26"/>
        </w:rPr>
        <w:lastRenderedPageBreak/>
        <w:t>плана, допускается только в случае изменения либо признания утратившими силу законов, нормативных правовых актов, договоров и соглашений, которыми обусловлены бюджетные ассигнования на исполнение действующих обязательств.</w:t>
      </w:r>
    </w:p>
    <w:p w14:paraId="385F3E23" w14:textId="2F3106F2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 xml:space="preserve">Под бюджетными ассигнованиями на исполнение принимаемых обязательств понимаются ассигнования, состав и объем которых обусловлены законами, нормативными правовыми актами, договорами и соглашениями, предлагаемыми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</w:t>
      </w:r>
      <w:r w:rsidRPr="009220FB">
        <w:rPr>
          <w:sz w:val="26"/>
          <w:szCs w:val="26"/>
        </w:rPr>
        <w:t>.</w:t>
      </w:r>
    </w:p>
    <w:p w14:paraId="38DF8F1F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>Бюджетные ассигнования принимаемых обязательств определяются при условии, что бюджетные ассигнования действующих расходных обязательств полностью обеспечены доходной базой на очередной финансовый год и плановый период. Предельный объем бюджетных ассигнований принимаемых обязательств распределяется между субъектами бюджетного планирования.</w:t>
      </w:r>
    </w:p>
    <w:p w14:paraId="738259E5" w14:textId="34418D02" w:rsidR="003F12E9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 xml:space="preserve">б) </w:t>
      </w:r>
      <w:r w:rsidR="00A36871">
        <w:rPr>
          <w:sz w:val="26"/>
          <w:szCs w:val="26"/>
        </w:rPr>
        <w:t xml:space="preserve">главный бухгалтер – финансист </w:t>
      </w:r>
      <w:r w:rsidR="00A36871" w:rsidRPr="009220FB">
        <w:rPr>
          <w:sz w:val="26"/>
          <w:szCs w:val="26"/>
        </w:rPr>
        <w:t xml:space="preserve">администрации </w:t>
      </w:r>
      <w:r w:rsidR="00A36871">
        <w:rPr>
          <w:sz w:val="26"/>
          <w:szCs w:val="26"/>
        </w:rPr>
        <w:t>Григорьевского сельского поселения</w:t>
      </w:r>
      <w:r>
        <w:rPr>
          <w:sz w:val="26"/>
          <w:szCs w:val="26"/>
        </w:rPr>
        <w:t>:</w:t>
      </w:r>
    </w:p>
    <w:p w14:paraId="6ABFAAE3" w14:textId="77777777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220FB">
        <w:rPr>
          <w:sz w:val="26"/>
          <w:szCs w:val="26"/>
        </w:rPr>
        <w:t xml:space="preserve"> формирует перечень программ, принимаемых к финансированию на очередной финансовый год и плановый период;</w:t>
      </w:r>
    </w:p>
    <w:p w14:paraId="560BBAAD" w14:textId="14E269D5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20FB">
        <w:rPr>
          <w:sz w:val="26"/>
          <w:szCs w:val="26"/>
        </w:rPr>
        <w:t>на основе представленных субъектами бюджетного планирования материалов, а также перечня муниципальных программ, формирует план.</w:t>
      </w:r>
    </w:p>
    <w:p w14:paraId="1B05747D" w14:textId="7F24D916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 xml:space="preserve">Разработка плана на очередной финансовый год и плановый период осуществляется посредством корректировки основных параметров этого плана на плановый период и разработки основных параметров на новый год планового периода исходя из нового прогноза социально-экономического развития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 xml:space="preserve">поселения </w:t>
      </w:r>
      <w:r w:rsidRPr="009220FB">
        <w:rPr>
          <w:sz w:val="26"/>
          <w:szCs w:val="26"/>
        </w:rPr>
        <w:t>с учетом изменений объе</w:t>
      </w:r>
      <w:r>
        <w:rPr>
          <w:sz w:val="26"/>
          <w:szCs w:val="26"/>
        </w:rPr>
        <w:t xml:space="preserve">ма и структуры доходов бюджета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 xml:space="preserve">поселения </w:t>
      </w:r>
      <w:r w:rsidRPr="009220FB">
        <w:rPr>
          <w:sz w:val="26"/>
          <w:szCs w:val="26"/>
        </w:rPr>
        <w:t>и расходных обязательств в текущем финансовом году, в очередном финансовом году и в плановом периоде.</w:t>
      </w:r>
      <w:r w:rsidR="00A36871">
        <w:rPr>
          <w:sz w:val="26"/>
          <w:szCs w:val="26"/>
        </w:rPr>
        <w:t xml:space="preserve"> </w:t>
      </w:r>
      <w:r w:rsidRPr="009220FB">
        <w:rPr>
          <w:sz w:val="26"/>
          <w:szCs w:val="26"/>
        </w:rPr>
        <w:t>К плану составляется пояснительная записка с обоснованием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  <w:r w:rsidRPr="009220FB">
        <w:rPr>
          <w:sz w:val="26"/>
          <w:szCs w:val="26"/>
        </w:rPr>
        <w:br/>
        <w:t xml:space="preserve">          Сформированный план с пояснительной запиской вносится на согласование главе </w:t>
      </w:r>
      <w:r w:rsidRPr="009220FB">
        <w:rPr>
          <w:sz w:val="26"/>
          <w:szCs w:val="26"/>
        </w:rPr>
        <w:lastRenderedPageBreak/>
        <w:t xml:space="preserve">администрации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</w:t>
      </w:r>
      <w:r w:rsidRPr="009220FB">
        <w:rPr>
          <w:sz w:val="26"/>
          <w:szCs w:val="26"/>
        </w:rPr>
        <w:t xml:space="preserve">. В случае необходимости </w:t>
      </w:r>
      <w:r w:rsidR="00A36871">
        <w:rPr>
          <w:sz w:val="26"/>
          <w:szCs w:val="26"/>
        </w:rPr>
        <w:t xml:space="preserve">главный бухгалтер-финансист </w:t>
      </w:r>
      <w:r w:rsidRPr="009220FB">
        <w:rPr>
          <w:sz w:val="26"/>
          <w:szCs w:val="26"/>
        </w:rPr>
        <w:t xml:space="preserve">администрации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</w:t>
      </w:r>
      <w:r w:rsidRPr="009220FB">
        <w:rPr>
          <w:sz w:val="26"/>
          <w:szCs w:val="26"/>
        </w:rPr>
        <w:t xml:space="preserve"> уточняет план и представляет его на утверждение главе администрации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</w:t>
      </w:r>
      <w:r w:rsidRPr="009220FB">
        <w:rPr>
          <w:sz w:val="26"/>
          <w:szCs w:val="26"/>
        </w:rPr>
        <w:t>.</w:t>
      </w:r>
    </w:p>
    <w:p w14:paraId="3B5299A1" w14:textId="02E0A4F4" w:rsidR="003F12E9" w:rsidRPr="009220FB" w:rsidRDefault="003F12E9" w:rsidP="003F12E9">
      <w:pPr>
        <w:spacing w:line="360" w:lineRule="auto"/>
        <w:ind w:firstLine="709"/>
        <w:jc w:val="both"/>
        <w:rPr>
          <w:sz w:val="26"/>
          <w:szCs w:val="26"/>
        </w:rPr>
      </w:pPr>
      <w:r w:rsidRPr="009220FB">
        <w:rPr>
          <w:sz w:val="26"/>
          <w:szCs w:val="26"/>
        </w:rPr>
        <w:t xml:space="preserve">Утвержденный план направляется одновременно с проектом бюджета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 xml:space="preserve">поселения </w:t>
      </w:r>
      <w:r w:rsidRPr="009220FB">
        <w:rPr>
          <w:sz w:val="26"/>
          <w:szCs w:val="26"/>
        </w:rPr>
        <w:t xml:space="preserve">на очередной финансовый год в </w:t>
      </w:r>
      <w:r>
        <w:rPr>
          <w:sz w:val="26"/>
          <w:szCs w:val="26"/>
        </w:rPr>
        <w:t xml:space="preserve">Муниципальный комитет </w:t>
      </w:r>
      <w:r w:rsidR="00A36871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</w:t>
      </w:r>
      <w:r w:rsidRPr="009220FB">
        <w:rPr>
          <w:sz w:val="26"/>
          <w:szCs w:val="26"/>
        </w:rPr>
        <w:t>.</w:t>
      </w:r>
    </w:p>
    <w:p w14:paraId="6ADC947F" w14:textId="77777777" w:rsidR="003F12E9" w:rsidRPr="009220FB" w:rsidRDefault="003F12E9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2B39B244" w14:textId="77777777" w:rsidR="003F12E9" w:rsidRPr="009220FB" w:rsidRDefault="003F12E9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5F78A45B" w14:textId="77777777" w:rsidR="003F12E9" w:rsidRDefault="003F12E9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3246261A" w14:textId="77777777" w:rsidR="003F12E9" w:rsidRDefault="003F12E9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483094A1" w14:textId="43A926E4" w:rsidR="003F12E9" w:rsidRDefault="003F12E9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4B45DA02" w14:textId="51C96F1E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37B8BD6C" w14:textId="4547A4D0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688A8B76" w14:textId="26152E25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15981A16" w14:textId="072D6CE7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74B78227" w14:textId="3F0900C3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576F1693" w14:textId="5BC1E828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38F42FCE" w14:textId="0ADAD38C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07F24FF2" w14:textId="75F19F39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51764345" w14:textId="40FF87C1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2607E137" w14:textId="1757B640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1AF782BA" w14:textId="4F871077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0B8F7243" w14:textId="191F1D54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59B4E0B4" w14:textId="0B1D3448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7A6B6E4B" w14:textId="06731FAC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0992B6AB" w14:textId="5C7685E7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49FBC935" w14:textId="5B62CB5F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7820E289" w14:textId="209F989C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25AE4F72" w14:textId="2B2A99CA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1C5A97E7" w14:textId="5A823143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4FA8C7F5" w14:textId="190BDC12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77065EC0" w14:textId="77777777" w:rsidR="00A36871" w:rsidRDefault="00A36871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0AC2AE85" w14:textId="77777777" w:rsidR="003F12E9" w:rsidRDefault="003F12E9" w:rsidP="003F12E9">
      <w:pPr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F12E9" w14:paraId="5FBABAFE" w14:textId="77777777" w:rsidTr="002B7001">
        <w:tc>
          <w:tcPr>
            <w:tcW w:w="4785" w:type="dxa"/>
            <w:shd w:val="clear" w:color="auto" w:fill="auto"/>
          </w:tcPr>
          <w:p w14:paraId="69ADE979" w14:textId="77777777" w:rsidR="003F12E9" w:rsidRDefault="003F12E9" w:rsidP="002B7001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7416376D" w14:textId="588E014F" w:rsidR="00A36871" w:rsidRPr="00193D1B" w:rsidRDefault="00A36871" w:rsidP="00A36871">
            <w:pPr>
              <w:pStyle w:val="ConsPlusNormal"/>
              <w:contextualSpacing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193D1B">
              <w:rPr>
                <w:rFonts w:ascii="Times New Roman" w:hAnsi="Times New Roman" w:cs="Times New Roman"/>
                <w:szCs w:val="22"/>
              </w:rPr>
              <w:t>Приложение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  <w:p w14:paraId="13593827" w14:textId="77777777" w:rsidR="00A36871" w:rsidRPr="00193D1B" w:rsidRDefault="00A36871" w:rsidP="00A368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193D1B">
              <w:rPr>
                <w:rFonts w:ascii="Times New Roman" w:hAnsi="Times New Roman" w:cs="Times New Roman"/>
                <w:szCs w:val="22"/>
              </w:rPr>
              <w:t>к постановлению</w:t>
            </w:r>
          </w:p>
          <w:p w14:paraId="60CBE4D7" w14:textId="77777777" w:rsidR="00A36871" w:rsidRPr="00193D1B" w:rsidRDefault="00A36871" w:rsidP="00A368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193D1B">
              <w:rPr>
                <w:rFonts w:ascii="Times New Roman" w:hAnsi="Times New Roman" w:cs="Times New Roman"/>
                <w:szCs w:val="22"/>
              </w:rPr>
              <w:t>администрации</w:t>
            </w:r>
          </w:p>
          <w:p w14:paraId="0917008C" w14:textId="77777777" w:rsidR="00A36871" w:rsidRPr="00193D1B" w:rsidRDefault="00A36871" w:rsidP="00A368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Григорьевского сельского поселения</w:t>
            </w:r>
          </w:p>
          <w:p w14:paraId="527CB8AD" w14:textId="77777777" w:rsidR="00A36871" w:rsidRPr="007302F3" w:rsidRDefault="00A36871" w:rsidP="00A3687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2"/>
              </w:rPr>
            </w:pPr>
            <w:r w:rsidRPr="007302F3">
              <w:rPr>
                <w:rFonts w:ascii="Times New Roman" w:hAnsi="Times New Roman" w:cs="Times New Roman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7302F3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12</w:t>
            </w:r>
            <w:r w:rsidRPr="007302F3">
              <w:rPr>
                <w:rFonts w:ascii="Times New Roman" w:hAnsi="Times New Roman" w:cs="Times New Roman"/>
                <w:szCs w:val="22"/>
              </w:rPr>
              <w:t>.20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7302F3">
              <w:rPr>
                <w:rFonts w:ascii="Times New Roman" w:hAnsi="Times New Roman" w:cs="Times New Roman"/>
                <w:szCs w:val="22"/>
              </w:rPr>
              <w:t xml:space="preserve"> N </w:t>
            </w:r>
            <w:r>
              <w:rPr>
                <w:rFonts w:ascii="Times New Roman" w:hAnsi="Times New Roman" w:cs="Times New Roman"/>
                <w:szCs w:val="22"/>
              </w:rPr>
              <w:t>39</w:t>
            </w:r>
          </w:p>
          <w:p w14:paraId="45BDEFE9" w14:textId="4A6DDF24" w:rsidR="003F12E9" w:rsidRPr="007B438E" w:rsidRDefault="003F12E9" w:rsidP="002B7001">
            <w:pPr>
              <w:jc w:val="center"/>
            </w:pPr>
          </w:p>
          <w:p w14:paraId="22A99B62" w14:textId="77777777" w:rsidR="003F12E9" w:rsidRDefault="003F12E9" w:rsidP="002B7001">
            <w:pPr>
              <w:jc w:val="center"/>
            </w:pPr>
          </w:p>
        </w:tc>
      </w:tr>
    </w:tbl>
    <w:p w14:paraId="19A48B8D" w14:textId="77777777" w:rsidR="003F12E9" w:rsidRPr="009220FB" w:rsidRDefault="003F12E9" w:rsidP="003F12E9">
      <w:pPr>
        <w:spacing w:line="360" w:lineRule="auto"/>
        <w:ind w:firstLine="720"/>
        <w:jc w:val="both"/>
        <w:rPr>
          <w:sz w:val="26"/>
          <w:szCs w:val="26"/>
        </w:rPr>
      </w:pPr>
    </w:p>
    <w:p w14:paraId="588A5B91" w14:textId="77777777" w:rsidR="003F12E9" w:rsidRDefault="003F12E9" w:rsidP="003F12E9">
      <w:pPr>
        <w:ind w:firstLine="720"/>
        <w:jc w:val="both"/>
        <w:rPr>
          <w:sz w:val="28"/>
          <w:szCs w:val="28"/>
        </w:rPr>
      </w:pPr>
    </w:p>
    <w:p w14:paraId="4EE79E1F" w14:textId="77777777" w:rsidR="003F12E9" w:rsidRDefault="003F12E9" w:rsidP="003F12E9">
      <w:pPr>
        <w:ind w:firstLine="720"/>
        <w:jc w:val="both"/>
        <w:rPr>
          <w:sz w:val="28"/>
          <w:szCs w:val="28"/>
        </w:rPr>
      </w:pPr>
    </w:p>
    <w:p w14:paraId="26A9D9F0" w14:textId="77777777" w:rsidR="003F12E9" w:rsidRDefault="003F12E9" w:rsidP="003F12E9">
      <w:pPr>
        <w:ind w:firstLine="720"/>
        <w:jc w:val="both"/>
        <w:rPr>
          <w:sz w:val="28"/>
          <w:szCs w:val="28"/>
        </w:rPr>
      </w:pPr>
    </w:p>
    <w:p w14:paraId="5D1A9B63" w14:textId="576D47D5" w:rsidR="003F12E9" w:rsidRPr="00E24384" w:rsidRDefault="003F12E9" w:rsidP="003F12E9">
      <w:pPr>
        <w:jc w:val="center"/>
        <w:rPr>
          <w:sz w:val="28"/>
          <w:szCs w:val="28"/>
        </w:rPr>
      </w:pPr>
      <w:r w:rsidRPr="00E24384">
        <w:rPr>
          <w:sz w:val="28"/>
          <w:szCs w:val="28"/>
        </w:rPr>
        <w:t>ФОРМА</w:t>
      </w:r>
      <w:r w:rsidRPr="00E24384">
        <w:rPr>
          <w:sz w:val="28"/>
          <w:szCs w:val="28"/>
        </w:rPr>
        <w:br/>
        <w:t xml:space="preserve">среднесрочного финансового плана </w:t>
      </w:r>
      <w:r w:rsidR="00A36871">
        <w:rPr>
          <w:sz w:val="28"/>
          <w:szCs w:val="28"/>
        </w:rPr>
        <w:t xml:space="preserve">Григорьевского сельского </w:t>
      </w:r>
      <w:r>
        <w:rPr>
          <w:sz w:val="28"/>
          <w:szCs w:val="28"/>
        </w:rPr>
        <w:t>поселения</w:t>
      </w:r>
    </w:p>
    <w:p w14:paraId="60C7FE94" w14:textId="77777777" w:rsidR="003F12E9" w:rsidRPr="00AC4EB2" w:rsidRDefault="003F12E9" w:rsidP="003F12E9">
      <w:r w:rsidRPr="00AC4EB2">
        <w:t>     </w:t>
      </w:r>
      <w:r w:rsidRPr="00AC4EB2">
        <w:br/>
        <w:t>     </w:t>
      </w:r>
    </w:p>
    <w:tbl>
      <w:tblPr>
        <w:tblW w:w="5242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23"/>
        <w:gridCol w:w="1603"/>
        <w:gridCol w:w="1594"/>
        <w:gridCol w:w="1636"/>
        <w:gridCol w:w="1660"/>
        <w:gridCol w:w="502"/>
      </w:tblGrid>
      <w:tr w:rsidR="003F12E9" w:rsidRPr="00AC4EB2" w14:paraId="18037084" w14:textId="77777777" w:rsidTr="00916A7E">
        <w:trPr>
          <w:gridAfter w:val="1"/>
          <w:wAfter w:w="231" w:type="pct"/>
        </w:trPr>
        <w:tc>
          <w:tcPr>
            <w:tcW w:w="17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7E56E5" w14:textId="77777777" w:rsidR="003F12E9" w:rsidRPr="003A51C9" w:rsidRDefault="003F12E9" w:rsidP="002B7001">
            <w:pPr>
              <w:jc w:val="center"/>
            </w:pPr>
            <w:r w:rsidRPr="003A51C9">
              <w:rPr>
                <w:b/>
                <w:bCs/>
              </w:rPr>
              <w:t>Показатель</w:t>
            </w:r>
          </w:p>
        </w:tc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D874F1" w14:textId="77777777" w:rsidR="003F12E9" w:rsidRPr="003A51C9" w:rsidRDefault="003F12E9" w:rsidP="002B7001">
            <w:pPr>
              <w:jc w:val="center"/>
            </w:pPr>
            <w:r w:rsidRPr="003A51C9">
              <w:rPr>
                <w:b/>
                <w:bCs/>
              </w:rPr>
              <w:t>Текущий финансовый год</w:t>
            </w:r>
          </w:p>
        </w:tc>
        <w:tc>
          <w:tcPr>
            <w:tcW w:w="22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B352B" w14:textId="77777777" w:rsidR="003F12E9" w:rsidRPr="003A51C9" w:rsidRDefault="003F12E9" w:rsidP="002B7001">
            <w:pPr>
              <w:jc w:val="center"/>
              <w:rPr>
                <w:b/>
                <w:bCs/>
              </w:rPr>
            </w:pPr>
            <w:r w:rsidRPr="003A51C9">
              <w:rPr>
                <w:b/>
                <w:bCs/>
              </w:rPr>
              <w:t>Плановый период</w:t>
            </w:r>
          </w:p>
        </w:tc>
      </w:tr>
      <w:tr w:rsidR="003F12E9" w:rsidRPr="00AC4EB2" w14:paraId="125DA629" w14:textId="77777777" w:rsidTr="00916A7E">
        <w:trPr>
          <w:gridAfter w:val="1"/>
          <w:wAfter w:w="231" w:type="pct"/>
          <w:trHeight w:val="478"/>
        </w:trPr>
        <w:tc>
          <w:tcPr>
            <w:tcW w:w="179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02CC7" w14:textId="77777777" w:rsidR="003F12E9" w:rsidRPr="003A51C9" w:rsidRDefault="003F12E9" w:rsidP="002B7001">
            <w:pPr>
              <w:jc w:val="center"/>
            </w:pPr>
          </w:p>
        </w:tc>
        <w:tc>
          <w:tcPr>
            <w:tcW w:w="73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2AA4E" w14:textId="77777777" w:rsidR="003F12E9" w:rsidRPr="003A51C9" w:rsidRDefault="003F12E9" w:rsidP="002B7001">
            <w:pPr>
              <w:jc w:val="center"/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C4E47" w14:textId="77777777" w:rsidR="003F12E9" w:rsidRPr="003A51C9" w:rsidRDefault="003F12E9" w:rsidP="002B7001">
            <w:pPr>
              <w:jc w:val="center"/>
              <w:rPr>
                <w:b/>
              </w:rPr>
            </w:pPr>
            <w:r w:rsidRPr="003A51C9">
              <w:rPr>
                <w:b/>
              </w:rPr>
              <w:t>Очередной финансовый год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3A866" w14:textId="77777777" w:rsidR="003F12E9" w:rsidRPr="003A51C9" w:rsidRDefault="003F12E9" w:rsidP="002B7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Финансовый год +1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02A25" w14:textId="77777777" w:rsidR="003F12E9" w:rsidRPr="003A51C9" w:rsidRDefault="003F12E9" w:rsidP="002B7001">
            <w:pPr>
              <w:jc w:val="center"/>
              <w:rPr>
                <w:b/>
              </w:rPr>
            </w:pPr>
            <w:r w:rsidRPr="003A51C9">
              <w:rPr>
                <w:b/>
              </w:rPr>
              <w:t>Финансовый год +2</w:t>
            </w:r>
          </w:p>
        </w:tc>
      </w:tr>
      <w:tr w:rsidR="003F12E9" w:rsidRPr="00AC4EB2" w14:paraId="21139BF6" w14:textId="77777777" w:rsidTr="00916A7E">
        <w:trPr>
          <w:gridAfter w:val="1"/>
          <w:wAfter w:w="231" w:type="pct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8C5" w14:textId="22365A48" w:rsidR="003F12E9" w:rsidRPr="00E24384" w:rsidRDefault="003F12E9" w:rsidP="002B7001">
            <w:r w:rsidRPr="00E24384">
              <w:rPr>
                <w:b/>
                <w:bCs/>
              </w:rPr>
              <w:t xml:space="preserve">I. Бюджет </w:t>
            </w:r>
            <w:r w:rsidR="00351732">
              <w:rPr>
                <w:b/>
                <w:bCs/>
              </w:rPr>
              <w:t xml:space="preserve">Григорьевского сельского </w:t>
            </w:r>
            <w:r>
              <w:rPr>
                <w:b/>
                <w:bCs/>
              </w:rPr>
              <w:t>поселения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D80C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0CF6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B39F2" w14:textId="77777777" w:rsidR="003F12E9" w:rsidRPr="00AC4EB2" w:rsidRDefault="003F12E9" w:rsidP="002B7001"/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C710" w14:textId="77777777" w:rsidR="003F12E9" w:rsidRPr="00AC4EB2" w:rsidRDefault="003F12E9" w:rsidP="002B7001">
            <w:r w:rsidRPr="00AC4EB2">
              <w:br/>
              <w:t> </w:t>
            </w:r>
          </w:p>
        </w:tc>
      </w:tr>
      <w:tr w:rsidR="003F12E9" w:rsidRPr="00AC4EB2" w14:paraId="6226101F" w14:textId="77777777" w:rsidTr="00916A7E">
        <w:trPr>
          <w:gridAfter w:val="1"/>
          <w:wAfter w:w="231" w:type="pct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FC78" w14:textId="77777777" w:rsidR="003F12E9" w:rsidRPr="00E24384" w:rsidRDefault="003F12E9" w:rsidP="002B7001">
            <w:r w:rsidRPr="00E24384">
              <w:t xml:space="preserve">Доходы без межбюджетных трансфертов, передаваемых </w:t>
            </w:r>
            <w:proofErr w:type="gramStart"/>
            <w:r w:rsidRPr="00E24384">
              <w:t xml:space="preserve">из </w:t>
            </w:r>
            <w:r>
              <w:t xml:space="preserve"> бюджетов</w:t>
            </w:r>
            <w:proofErr w:type="gramEnd"/>
            <w:r>
              <w:t xml:space="preserve"> иного уровня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41BC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C7B3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4085A" w14:textId="77777777" w:rsidR="003F12E9" w:rsidRPr="00AC4EB2" w:rsidRDefault="003F12E9" w:rsidP="002B7001"/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134DE" w14:textId="77777777" w:rsidR="003F12E9" w:rsidRPr="00AC4EB2" w:rsidRDefault="003F12E9" w:rsidP="002B7001">
            <w:r w:rsidRPr="00AC4EB2">
              <w:br/>
              <w:t> </w:t>
            </w:r>
          </w:p>
        </w:tc>
      </w:tr>
      <w:tr w:rsidR="003F12E9" w:rsidRPr="00AC4EB2" w14:paraId="0B407291" w14:textId="77777777" w:rsidTr="00916A7E">
        <w:trPr>
          <w:gridAfter w:val="1"/>
          <w:wAfter w:w="231" w:type="pct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6F8B" w14:textId="77777777" w:rsidR="003F12E9" w:rsidRPr="00E24384" w:rsidRDefault="003F12E9" w:rsidP="002B7001">
            <w:r w:rsidRPr="00E24384">
              <w:t xml:space="preserve">Доходы с учетом межбюджетных трансфертов, передаваемых </w:t>
            </w:r>
            <w:proofErr w:type="gramStart"/>
            <w:r w:rsidRPr="00E24384">
              <w:t>из  бюджет</w:t>
            </w:r>
            <w:r>
              <w:t>ов</w:t>
            </w:r>
            <w:proofErr w:type="gramEnd"/>
            <w:r>
              <w:t xml:space="preserve"> иного уровня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121F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F4F2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BEE9" w14:textId="77777777" w:rsidR="003F12E9" w:rsidRPr="00AC4EB2" w:rsidRDefault="003F12E9" w:rsidP="002B7001"/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9FB4" w14:textId="77777777" w:rsidR="003F12E9" w:rsidRPr="00AC4EB2" w:rsidRDefault="003F12E9" w:rsidP="002B7001">
            <w:r w:rsidRPr="00AC4EB2">
              <w:br/>
              <w:t> </w:t>
            </w:r>
          </w:p>
        </w:tc>
      </w:tr>
      <w:tr w:rsidR="003F12E9" w:rsidRPr="00AC4EB2" w14:paraId="75463A5A" w14:textId="77777777" w:rsidTr="00916A7E">
        <w:trPr>
          <w:gridAfter w:val="1"/>
          <w:wAfter w:w="231" w:type="pct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E4AA" w14:textId="77777777" w:rsidR="003F12E9" w:rsidRPr="00E24384" w:rsidRDefault="003F12E9" w:rsidP="002B7001">
            <w:r w:rsidRPr="00E24384">
              <w:t xml:space="preserve">Расходы - всего 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2C3F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223C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03E39" w14:textId="77777777" w:rsidR="003F12E9" w:rsidRPr="00AC4EB2" w:rsidRDefault="003F12E9" w:rsidP="002B7001"/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F63C" w14:textId="77777777" w:rsidR="003F12E9" w:rsidRPr="00AC4EB2" w:rsidRDefault="003F12E9" w:rsidP="002B7001">
            <w:r w:rsidRPr="00AC4EB2">
              <w:br/>
              <w:t> </w:t>
            </w:r>
          </w:p>
        </w:tc>
      </w:tr>
      <w:tr w:rsidR="003F12E9" w:rsidRPr="00AC4EB2" w14:paraId="3DADD66A" w14:textId="77777777" w:rsidTr="00916A7E">
        <w:trPr>
          <w:gridAfter w:val="1"/>
          <w:wAfter w:w="231" w:type="pct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97BE" w14:textId="77777777" w:rsidR="003F12E9" w:rsidRPr="00E24384" w:rsidRDefault="003F12E9" w:rsidP="002B7001">
            <w:r w:rsidRPr="00E24384">
              <w:t>в том числе: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100B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73C6E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17E8" w14:textId="77777777" w:rsidR="003F12E9" w:rsidRPr="00AC4EB2" w:rsidRDefault="003F12E9" w:rsidP="002B7001"/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01838" w14:textId="77777777" w:rsidR="003F12E9" w:rsidRPr="00AC4EB2" w:rsidRDefault="003F12E9" w:rsidP="002B7001">
            <w:r w:rsidRPr="00AC4EB2">
              <w:br/>
              <w:t> </w:t>
            </w:r>
          </w:p>
        </w:tc>
      </w:tr>
      <w:tr w:rsidR="003F12E9" w:rsidRPr="00AC4EB2" w14:paraId="09E30159" w14:textId="77777777" w:rsidTr="00916A7E">
        <w:trPr>
          <w:gridAfter w:val="1"/>
          <w:wAfter w:w="231" w:type="pct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7194" w14:textId="77777777" w:rsidR="003F12E9" w:rsidRPr="00E24384" w:rsidRDefault="003F12E9" w:rsidP="002B7001">
            <w:r w:rsidRPr="00E24384">
              <w:t xml:space="preserve">На действующие расходные обязательства 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D2923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EC8C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27F9D" w14:textId="77777777" w:rsidR="003F12E9" w:rsidRPr="00AC4EB2" w:rsidRDefault="003F12E9" w:rsidP="002B7001"/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9230" w14:textId="77777777" w:rsidR="003F12E9" w:rsidRPr="00AC4EB2" w:rsidRDefault="003F12E9" w:rsidP="002B7001">
            <w:r w:rsidRPr="00AC4EB2">
              <w:br/>
              <w:t> </w:t>
            </w:r>
          </w:p>
        </w:tc>
      </w:tr>
      <w:tr w:rsidR="003F12E9" w:rsidRPr="00AC4EB2" w14:paraId="3F29F6E0" w14:textId="77777777" w:rsidTr="00916A7E">
        <w:trPr>
          <w:gridAfter w:val="1"/>
          <w:wAfter w:w="231" w:type="pct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78DD" w14:textId="77777777" w:rsidR="003F12E9" w:rsidRPr="00E24384" w:rsidRDefault="003F12E9" w:rsidP="002B7001">
            <w:r w:rsidRPr="00E24384">
              <w:t xml:space="preserve">На принимаемые расходные обязательства 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4A5B3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C80D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876A9" w14:textId="77777777" w:rsidR="003F12E9" w:rsidRPr="00AC4EB2" w:rsidRDefault="003F12E9" w:rsidP="002B7001"/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065E" w14:textId="77777777" w:rsidR="003F12E9" w:rsidRPr="00AC4EB2" w:rsidRDefault="003F12E9" w:rsidP="002B7001">
            <w:r w:rsidRPr="00AC4EB2">
              <w:br/>
              <w:t> </w:t>
            </w:r>
          </w:p>
        </w:tc>
      </w:tr>
      <w:tr w:rsidR="003F12E9" w:rsidRPr="00AC4EB2" w14:paraId="23FB891C" w14:textId="77777777" w:rsidTr="00916A7E">
        <w:trPr>
          <w:gridAfter w:val="1"/>
          <w:wAfter w:w="231" w:type="pct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C817" w14:textId="40D71C0B" w:rsidR="003F12E9" w:rsidRPr="00E24384" w:rsidRDefault="003F12E9" w:rsidP="002B7001">
            <w:r w:rsidRPr="00E24384">
              <w:t xml:space="preserve">На межбюджетные трансферты бюджету </w:t>
            </w:r>
            <w:r w:rsidR="0032128C">
              <w:t xml:space="preserve">Григорьевского сельского </w:t>
            </w:r>
            <w:r>
              <w:t>поселения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8F697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EFB2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6EC9" w14:textId="77777777" w:rsidR="003F12E9" w:rsidRPr="00AC4EB2" w:rsidRDefault="003F12E9" w:rsidP="002B7001"/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D6CF" w14:textId="77777777" w:rsidR="003F12E9" w:rsidRPr="00AC4EB2" w:rsidRDefault="003F12E9" w:rsidP="002B7001">
            <w:r w:rsidRPr="00AC4EB2">
              <w:br/>
              <w:t> </w:t>
            </w:r>
          </w:p>
        </w:tc>
      </w:tr>
      <w:tr w:rsidR="003F12E9" w:rsidRPr="00AC4EB2" w14:paraId="499FD523" w14:textId="77777777" w:rsidTr="00916A7E">
        <w:trPr>
          <w:gridAfter w:val="1"/>
          <w:wAfter w:w="231" w:type="pct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BCB6" w14:textId="77777777" w:rsidR="003F12E9" w:rsidRPr="00E24384" w:rsidRDefault="003F12E9" w:rsidP="002B7001">
            <w:r w:rsidRPr="00E24384">
              <w:t>Профицит (+), дефицит (-)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34D0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C6DD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C1B5" w14:textId="77777777" w:rsidR="003F12E9" w:rsidRPr="00AC4EB2" w:rsidRDefault="003F12E9" w:rsidP="002B7001"/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2A27" w14:textId="77777777" w:rsidR="003F12E9" w:rsidRPr="00AC4EB2" w:rsidRDefault="003F12E9" w:rsidP="002B7001">
            <w:r w:rsidRPr="00AC4EB2">
              <w:br/>
              <w:t> </w:t>
            </w:r>
          </w:p>
        </w:tc>
      </w:tr>
      <w:tr w:rsidR="003F12E9" w:rsidRPr="00AC4EB2" w14:paraId="1078F444" w14:textId="77777777" w:rsidTr="00916A7E">
        <w:trPr>
          <w:gridAfter w:val="1"/>
          <w:wAfter w:w="231" w:type="pct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77AF" w14:textId="5041EEDE" w:rsidR="003F12E9" w:rsidRPr="00E24384" w:rsidRDefault="003F12E9" w:rsidP="002B7001">
            <w:r w:rsidRPr="00E24384">
              <w:rPr>
                <w:b/>
                <w:bCs/>
              </w:rPr>
              <w:t xml:space="preserve">II. Муниципальный долг </w:t>
            </w:r>
            <w:r w:rsidR="00351732">
              <w:rPr>
                <w:b/>
                <w:bCs/>
              </w:rPr>
              <w:t xml:space="preserve">Григорьевского сельского </w:t>
            </w:r>
            <w:r>
              <w:rPr>
                <w:b/>
                <w:bCs/>
              </w:rPr>
              <w:t>поселения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3CF4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4851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1FF94" w14:textId="77777777" w:rsidR="003F12E9" w:rsidRPr="00AC4EB2" w:rsidRDefault="003F12E9" w:rsidP="002B7001"/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946D" w14:textId="77777777" w:rsidR="003F12E9" w:rsidRPr="00AC4EB2" w:rsidRDefault="003F12E9" w:rsidP="002B7001">
            <w:r w:rsidRPr="00AC4EB2">
              <w:br/>
              <w:t> </w:t>
            </w:r>
          </w:p>
        </w:tc>
      </w:tr>
      <w:tr w:rsidR="003F12E9" w:rsidRPr="00AC4EB2" w14:paraId="10820FE3" w14:textId="77777777" w:rsidTr="00916A7E">
        <w:trPr>
          <w:gridAfter w:val="1"/>
          <w:wAfter w:w="231" w:type="pct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F7FF1" w14:textId="77777777" w:rsidR="003F12E9" w:rsidRPr="00E24384" w:rsidRDefault="003F12E9" w:rsidP="002B7001">
            <w:r w:rsidRPr="00E24384">
              <w:t xml:space="preserve">На начало года - всего 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EC9C" w14:textId="77777777" w:rsidR="003F12E9" w:rsidRPr="00AC4EB2" w:rsidRDefault="003F12E9" w:rsidP="002B7001">
            <w:r w:rsidRPr="00AC4EB2">
              <w:br/>
            </w:r>
            <w:r w:rsidRPr="00AC4EB2">
              <w:lastRenderedPageBreak/>
              <w:t> 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EF05" w14:textId="77777777" w:rsidR="003F12E9" w:rsidRPr="00AC4EB2" w:rsidRDefault="003F12E9" w:rsidP="002B7001">
            <w:r w:rsidRPr="00AC4EB2">
              <w:lastRenderedPageBreak/>
              <w:br/>
            </w:r>
            <w:r w:rsidRPr="00AC4EB2">
              <w:lastRenderedPageBreak/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5E32" w14:textId="77777777" w:rsidR="003F12E9" w:rsidRPr="00AC4EB2" w:rsidRDefault="003F12E9" w:rsidP="002B7001"/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73A9" w14:textId="77777777" w:rsidR="003F12E9" w:rsidRPr="00AC4EB2" w:rsidRDefault="003F12E9" w:rsidP="002B7001">
            <w:r w:rsidRPr="00AC4EB2">
              <w:br/>
            </w:r>
            <w:r w:rsidRPr="00AC4EB2">
              <w:lastRenderedPageBreak/>
              <w:t> </w:t>
            </w:r>
          </w:p>
        </w:tc>
      </w:tr>
      <w:tr w:rsidR="003F12E9" w:rsidRPr="00AC4EB2" w14:paraId="7B099B19" w14:textId="77777777" w:rsidTr="00916A7E">
        <w:trPr>
          <w:gridAfter w:val="1"/>
          <w:wAfter w:w="231" w:type="pct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823BF" w14:textId="77777777" w:rsidR="003F12E9" w:rsidRPr="00E24384" w:rsidRDefault="003F12E9" w:rsidP="002B7001">
            <w:r w:rsidRPr="00E24384">
              <w:lastRenderedPageBreak/>
              <w:t xml:space="preserve">На конец года - всего 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3DA4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7B99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46D8" w14:textId="77777777" w:rsidR="003F12E9" w:rsidRPr="00AC4EB2" w:rsidRDefault="003F12E9" w:rsidP="002B7001"/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9108" w14:textId="77777777" w:rsidR="003F12E9" w:rsidRPr="00AC4EB2" w:rsidRDefault="003F12E9" w:rsidP="002B7001">
            <w:r w:rsidRPr="00AC4EB2">
              <w:br/>
              <w:t> </w:t>
            </w:r>
          </w:p>
        </w:tc>
      </w:tr>
      <w:tr w:rsidR="003F12E9" w:rsidRPr="00AC4EB2" w14:paraId="2D663418" w14:textId="77777777" w:rsidTr="00916A7E">
        <w:trPr>
          <w:gridAfter w:val="1"/>
          <w:wAfter w:w="231" w:type="pct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FAF4" w14:textId="77777777" w:rsidR="003F12E9" w:rsidRPr="00E24384" w:rsidRDefault="003F12E9" w:rsidP="002B7001">
            <w:r w:rsidRPr="00E24384">
              <w:rPr>
                <w:b/>
                <w:bCs/>
              </w:rPr>
              <w:t>III. Объемы бюджетных ассигнований по главным распорядителям, распорядителям и получателям бюджетных средств по разделам, подразделам, целевым статьям и видам расходов классификации расходов бюджета</w:t>
            </w:r>
            <w:r w:rsidRPr="00E24384">
              <w:t xml:space="preserve"> 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39A2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D146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F209A" w14:textId="77777777" w:rsidR="003F12E9" w:rsidRPr="00AC4EB2" w:rsidRDefault="003F12E9" w:rsidP="002B7001"/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9A4D" w14:textId="77777777" w:rsidR="003F12E9" w:rsidRPr="00AC4EB2" w:rsidRDefault="003F12E9" w:rsidP="002B7001">
            <w:r w:rsidRPr="00AC4EB2">
              <w:br/>
              <w:t> </w:t>
            </w:r>
          </w:p>
        </w:tc>
      </w:tr>
      <w:tr w:rsidR="003F12E9" w:rsidRPr="00AC4EB2" w14:paraId="7637EF4B" w14:textId="77777777" w:rsidTr="00916A7E">
        <w:trPr>
          <w:gridAfter w:val="1"/>
          <w:wAfter w:w="231" w:type="pct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586F" w14:textId="77777777" w:rsidR="003F12E9" w:rsidRPr="00E24384" w:rsidRDefault="003F12E9" w:rsidP="002B7001">
            <w:r w:rsidRPr="00E24384">
              <w:t xml:space="preserve">Расходы - всего 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65E4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A99A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679C" w14:textId="77777777" w:rsidR="003F12E9" w:rsidRPr="00AC4EB2" w:rsidRDefault="003F12E9" w:rsidP="002B7001"/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D6BD" w14:textId="77777777" w:rsidR="003F12E9" w:rsidRPr="00AC4EB2" w:rsidRDefault="003F12E9" w:rsidP="002B7001">
            <w:r w:rsidRPr="00AC4EB2">
              <w:br/>
              <w:t> </w:t>
            </w:r>
          </w:p>
        </w:tc>
      </w:tr>
      <w:tr w:rsidR="003F12E9" w:rsidRPr="00AC4EB2" w14:paraId="29525B06" w14:textId="77777777" w:rsidTr="00916A7E">
        <w:trPr>
          <w:gridAfter w:val="1"/>
          <w:wAfter w:w="231" w:type="pct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3F9E5" w14:textId="77777777" w:rsidR="003F12E9" w:rsidRPr="00E24384" w:rsidRDefault="003F12E9" w:rsidP="002B7001">
            <w:r w:rsidRPr="00E24384">
              <w:t>в том числе: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A486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9CD1" w14:textId="77777777" w:rsidR="003F12E9" w:rsidRPr="00AC4EB2" w:rsidRDefault="003F12E9" w:rsidP="002B7001">
            <w:r w:rsidRPr="00AC4EB2">
              <w:br/>
              <w:t> 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6ECBF" w14:textId="77777777" w:rsidR="003F12E9" w:rsidRPr="00AC4EB2" w:rsidRDefault="003F12E9" w:rsidP="002B7001"/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27BD" w14:textId="77777777" w:rsidR="003F12E9" w:rsidRPr="00AC4EB2" w:rsidRDefault="003F12E9" w:rsidP="002B7001">
            <w:r w:rsidRPr="00AC4EB2">
              <w:br/>
              <w:t> </w:t>
            </w:r>
          </w:p>
        </w:tc>
      </w:tr>
      <w:tr w:rsidR="00916A7E" w:rsidRPr="00AC4EB2" w14:paraId="085FEAAC" w14:textId="5D1E37B1" w:rsidTr="00916A7E"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37AB" w14:textId="6C4940B9" w:rsidR="00916A7E" w:rsidRPr="00E24384" w:rsidRDefault="00916A7E" w:rsidP="00916A7E">
            <w:r>
              <w:t>КБК (ГРБС, РЗ, ПЗ, ЦСР, ВР)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7FC0" w14:textId="7F1F548E" w:rsidR="00916A7E" w:rsidRPr="00AC4EB2" w:rsidRDefault="00916A7E" w:rsidP="00916A7E"/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C06A" w14:textId="171AEDBE" w:rsidR="00916A7E" w:rsidRPr="00AC4EB2" w:rsidRDefault="00916A7E" w:rsidP="00916A7E"/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9047" w14:textId="04965A82" w:rsidR="00916A7E" w:rsidRPr="00AC4EB2" w:rsidRDefault="00916A7E" w:rsidP="00916A7E"/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D19B" w14:textId="47723CE1" w:rsidR="00916A7E" w:rsidRPr="00AC4EB2" w:rsidRDefault="00916A7E" w:rsidP="00916A7E"/>
        </w:tc>
        <w:tc>
          <w:tcPr>
            <w:tcW w:w="231" w:type="pct"/>
          </w:tcPr>
          <w:p w14:paraId="6B4B5C7C" w14:textId="24756A0D" w:rsidR="00916A7E" w:rsidRPr="00AC4EB2" w:rsidRDefault="00916A7E" w:rsidP="00916A7E">
            <w:pPr>
              <w:spacing w:after="200" w:line="276" w:lineRule="auto"/>
            </w:pPr>
          </w:p>
        </w:tc>
      </w:tr>
    </w:tbl>
    <w:p w14:paraId="0997C564" w14:textId="77777777" w:rsidR="003F12E9" w:rsidRDefault="003F12E9" w:rsidP="003F12E9"/>
    <w:p w14:paraId="2527F316" w14:textId="77777777" w:rsidR="00CF30F6" w:rsidRPr="007302F3" w:rsidRDefault="00CF30F6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sectPr w:rsidR="00CF30F6" w:rsidRPr="007302F3" w:rsidSect="008E207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0F6"/>
    <w:rsid w:val="00193D1B"/>
    <w:rsid w:val="001E7182"/>
    <w:rsid w:val="0029782A"/>
    <w:rsid w:val="0032128C"/>
    <w:rsid w:val="00351732"/>
    <w:rsid w:val="003558F2"/>
    <w:rsid w:val="003B69CD"/>
    <w:rsid w:val="003F12E9"/>
    <w:rsid w:val="003F3B8E"/>
    <w:rsid w:val="00475AAB"/>
    <w:rsid w:val="00520CE7"/>
    <w:rsid w:val="00671D1E"/>
    <w:rsid w:val="006E0511"/>
    <w:rsid w:val="00700A66"/>
    <w:rsid w:val="00701677"/>
    <w:rsid w:val="007302F3"/>
    <w:rsid w:val="007E23E3"/>
    <w:rsid w:val="00875B6A"/>
    <w:rsid w:val="00916A7E"/>
    <w:rsid w:val="00A36871"/>
    <w:rsid w:val="00AF5CB2"/>
    <w:rsid w:val="00B63E08"/>
    <w:rsid w:val="00C26910"/>
    <w:rsid w:val="00CF30F6"/>
    <w:rsid w:val="00D427D8"/>
    <w:rsid w:val="00EA7A46"/>
    <w:rsid w:val="00F4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07BA27A"/>
  <w15:docId w15:val="{9D9B46DD-AA68-469E-A1D6-B02D0FF4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4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4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414F4"/>
    <w:pPr>
      <w:spacing w:after="0" w:line="240" w:lineRule="auto"/>
    </w:pPr>
  </w:style>
  <w:style w:type="paragraph" w:customStyle="1" w:styleId="ConsPlusNormal">
    <w:name w:val="ConsPlusNormal"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C7D-F10D-4906-A9CE-F7F1C8D0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A1530</cp:lastModifiedBy>
  <cp:revision>14</cp:revision>
  <cp:lastPrinted>2017-09-07T00:42:00Z</cp:lastPrinted>
  <dcterms:created xsi:type="dcterms:W3CDTF">2017-09-06T04:40:00Z</dcterms:created>
  <dcterms:modified xsi:type="dcterms:W3CDTF">2021-02-19T02:44:00Z</dcterms:modified>
</cp:coreProperties>
</file>