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F" w:rsidRPr="00CA2BCF" w:rsidRDefault="00CA2BCF" w:rsidP="00B510F6">
      <w:pPr>
        <w:tabs>
          <w:tab w:val="left" w:pos="4032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A2BCF" w:rsidRPr="00CA2BCF" w:rsidRDefault="00CA2BCF" w:rsidP="00B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A2BCF" w:rsidRPr="00CA2BCF" w:rsidRDefault="00CA2BCF" w:rsidP="00B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2BCF" w:rsidRPr="00CA2BCF" w:rsidRDefault="00CA2BCF" w:rsidP="00B510F6">
      <w:pPr>
        <w:pStyle w:val="a4"/>
        <w:jc w:val="center"/>
        <w:rPr>
          <w:rFonts w:ascii="Times New Roman" w:hAnsi="Times New Roman"/>
        </w:rPr>
      </w:pPr>
      <w:r w:rsidRPr="00CA2BC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-554355</wp:posOffset>
            </wp:positionV>
            <wp:extent cx="914400" cy="6381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CA2BCF">
        <w:rPr>
          <w:rFonts w:ascii="Times New Roman" w:hAnsi="Times New Roman" w:cs="Times New Roman"/>
          <w:b/>
          <w:sz w:val="26"/>
          <w:szCs w:val="32"/>
        </w:rPr>
        <w:t>АДМИНИСТРАЦИЯ ГРИГОРЬЕВСКОГО СЕЛЬСКОГО ПОСЕЛЕНИЯ</w:t>
      </w:r>
    </w:p>
    <w:p w:rsidR="00CA2BCF" w:rsidRPr="00CA2BCF" w:rsidRDefault="00CA2BCF" w:rsidP="00B510F6">
      <w:pPr>
        <w:spacing w:after="0"/>
        <w:ind w:right="-208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CA2BCF">
        <w:rPr>
          <w:rFonts w:ascii="Times New Roman" w:hAnsi="Times New Roman" w:cs="Times New Roman"/>
          <w:b/>
          <w:sz w:val="26"/>
          <w:szCs w:val="32"/>
        </w:rPr>
        <w:t>МИХАЙЛОВСКОГО МУНИЦИПАЛЬНОГО РАЙОНА</w:t>
      </w:r>
    </w:p>
    <w:p w:rsidR="00CA2BCF" w:rsidRPr="00CA2BCF" w:rsidRDefault="00CA2BCF" w:rsidP="00B510F6">
      <w:pPr>
        <w:spacing w:after="0"/>
        <w:ind w:right="-208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CA2BCF">
        <w:rPr>
          <w:rFonts w:ascii="Times New Roman" w:hAnsi="Times New Roman" w:cs="Times New Roman"/>
          <w:b/>
          <w:sz w:val="26"/>
          <w:szCs w:val="32"/>
        </w:rPr>
        <w:t>ПРИМОРСКОГО КРАЯ</w:t>
      </w: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proofErr w:type="gramStart"/>
      <w:r w:rsidRPr="00CA2BCF">
        <w:rPr>
          <w:rFonts w:ascii="Times New Roman" w:hAnsi="Times New Roman" w:cs="Times New Roman"/>
          <w:b/>
          <w:sz w:val="26"/>
          <w:szCs w:val="32"/>
        </w:rPr>
        <w:t>П</w:t>
      </w:r>
      <w:proofErr w:type="gramEnd"/>
      <w:r w:rsidRPr="00CA2BCF">
        <w:rPr>
          <w:rFonts w:ascii="Times New Roman" w:hAnsi="Times New Roman" w:cs="Times New Roman"/>
          <w:b/>
          <w:sz w:val="26"/>
          <w:szCs w:val="32"/>
        </w:rPr>
        <w:t xml:space="preserve"> О С Т А Н О В Л Е Н И Е</w:t>
      </w: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CA2BCF" w:rsidRPr="00CA2BCF" w:rsidRDefault="00CA2BCF" w:rsidP="00B510F6">
      <w:pPr>
        <w:spacing w:after="0"/>
        <w:jc w:val="center"/>
        <w:rPr>
          <w:rFonts w:ascii="Times New Roman" w:hAnsi="Times New Roman" w:cs="Times New Roman"/>
          <w:sz w:val="26"/>
          <w:szCs w:val="32"/>
        </w:rPr>
      </w:pPr>
    </w:p>
    <w:p w:rsidR="00CA2BCF" w:rsidRPr="00CA2BCF" w:rsidRDefault="00CA2BCF" w:rsidP="00B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6"/>
        </w:rPr>
        <w:t>05</w:t>
      </w:r>
      <w:r w:rsidRPr="00CA2BCF">
        <w:rPr>
          <w:rFonts w:ascii="Times New Roman" w:hAnsi="Times New Roman" w:cs="Times New Roman"/>
          <w:sz w:val="26"/>
        </w:rPr>
        <w:t>.0</w:t>
      </w:r>
      <w:r>
        <w:rPr>
          <w:rFonts w:ascii="Times New Roman" w:hAnsi="Times New Roman" w:cs="Times New Roman"/>
          <w:sz w:val="26"/>
        </w:rPr>
        <w:t>6</w:t>
      </w:r>
      <w:r w:rsidRPr="00CA2BCF">
        <w:rPr>
          <w:rFonts w:ascii="Times New Roman" w:hAnsi="Times New Roman" w:cs="Times New Roman"/>
          <w:sz w:val="26"/>
        </w:rPr>
        <w:t xml:space="preserve">.2019 г.                                 </w:t>
      </w:r>
      <w:proofErr w:type="gramStart"/>
      <w:r w:rsidRPr="00CA2BCF">
        <w:rPr>
          <w:rFonts w:ascii="Times New Roman" w:hAnsi="Times New Roman" w:cs="Times New Roman"/>
          <w:sz w:val="26"/>
        </w:rPr>
        <w:t>с</w:t>
      </w:r>
      <w:proofErr w:type="gramEnd"/>
      <w:r w:rsidRPr="00CA2BCF">
        <w:rPr>
          <w:rFonts w:ascii="Times New Roman" w:hAnsi="Times New Roman" w:cs="Times New Roman"/>
          <w:sz w:val="26"/>
        </w:rPr>
        <w:t>. Григорьевка                                                        №</w:t>
      </w:r>
      <w:r>
        <w:rPr>
          <w:rFonts w:ascii="Times New Roman" w:hAnsi="Times New Roman" w:cs="Times New Roman"/>
          <w:sz w:val="26"/>
        </w:rPr>
        <w:t>29</w:t>
      </w:r>
    </w:p>
    <w:p w:rsidR="00CA2BCF" w:rsidRPr="00CA2BCF" w:rsidRDefault="00CA2BCF" w:rsidP="00B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510F6" w:rsidRDefault="00B510F6" w:rsidP="00CA2B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BCF" w:rsidRPr="00CA2BCF" w:rsidRDefault="00CA2BCF" w:rsidP="00CA2B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CF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CA2B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предусмотренного </w:t>
      </w:r>
      <w:hyperlink r:id="rId5" w:history="1">
        <w:r w:rsidRPr="00CA2BCF">
          <w:rPr>
            <w:rFonts w:ascii="Times New Roman" w:eastAsia="Times New Roman" w:hAnsi="Times New Roman" w:cs="Times New Roman"/>
            <w:b/>
            <w:color w:val="000000" w:themeColor="text1"/>
            <w:spacing w:val="2"/>
            <w:sz w:val="24"/>
            <w:szCs w:val="24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</w:p>
    <w:p w:rsidR="00CA2BCF" w:rsidRPr="00CA2BCF" w:rsidRDefault="00CA2BCF" w:rsidP="00CA2BCF">
      <w:pPr>
        <w:pStyle w:val="a5"/>
        <w:spacing w:before="0" w:beforeAutospacing="0" w:after="0" w:afterAutospacing="0"/>
        <w:jc w:val="both"/>
      </w:pPr>
      <w:r w:rsidRPr="00CA2BCF">
        <w:t xml:space="preserve">          </w:t>
      </w:r>
      <w:proofErr w:type="gramStart"/>
      <w:r w:rsidRPr="00CA2BCF">
        <w:t>В соответствии с п. 4 ст. 18 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Григорьевского сельского поселения от 01.03.2019 № 21</w:t>
      </w:r>
      <w:r w:rsidRPr="00CA2BCF">
        <w:rPr>
          <w:color w:val="000000"/>
        </w:rPr>
        <w:t xml:space="preserve"> </w:t>
      </w:r>
      <w:r>
        <w:rPr>
          <w:color w:val="000000"/>
        </w:rPr>
        <w:t>«</w:t>
      </w:r>
      <w:r w:rsidRPr="00CA2BCF">
        <w:rPr>
          <w:color w:val="000000" w:themeColor="text1"/>
        </w:rPr>
        <w:t xml:space="preserve">Об утверждении </w:t>
      </w:r>
      <w:r w:rsidRPr="00CA2BCF">
        <w:rPr>
          <w:color w:val="000000" w:themeColor="text1"/>
          <w:spacing w:val="2"/>
        </w:rPr>
        <w:t>Правил  формирования, ведения и обязательного опубликования перечня муниципального имущества Григорьевского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6" w:history="1">
        <w:r w:rsidRPr="00CA2BCF">
          <w:rPr>
            <w:color w:val="000000" w:themeColor="text1"/>
            <w:spacing w:val="2"/>
          </w:rPr>
          <w:t>частью</w:t>
        </w:r>
        <w:proofErr w:type="gramEnd"/>
        <w:r w:rsidRPr="00CA2BCF">
          <w:rPr>
            <w:color w:val="000000" w:themeColor="text1"/>
            <w:spacing w:val="2"/>
          </w:rPr>
          <w:t xml:space="preserve"> 4 статьи 18 Федерального закона "О развитии малого и среднего предпринимательства в Российской Федерации"</w:t>
        </w:r>
      </w:hyperlink>
      <w:r w:rsidR="00813B69">
        <w:t xml:space="preserve"> и целях оказания имущественной поддержки субъектам малого и среднего предпринимательства, </w:t>
      </w:r>
      <w:r w:rsidRPr="00CA2BCF">
        <w:t xml:space="preserve">администрация Григорьевского сельского поселения </w:t>
      </w:r>
    </w:p>
    <w:p w:rsidR="00CA2BCF" w:rsidRPr="00CA2BCF" w:rsidRDefault="00CA2BCF" w:rsidP="00CA2BCF">
      <w:pPr>
        <w:pStyle w:val="a5"/>
        <w:spacing w:before="0" w:beforeAutospacing="0" w:after="0" w:afterAutospacing="0"/>
        <w:jc w:val="both"/>
      </w:pPr>
    </w:p>
    <w:p w:rsidR="00CA2BCF" w:rsidRDefault="00CA2BCF" w:rsidP="00CA2BCF">
      <w:pPr>
        <w:pStyle w:val="a5"/>
        <w:spacing w:before="0" w:beforeAutospacing="0" w:after="0" w:afterAutospacing="0"/>
        <w:jc w:val="both"/>
        <w:rPr>
          <w:b/>
        </w:rPr>
      </w:pPr>
      <w:r w:rsidRPr="00CA2BCF">
        <w:rPr>
          <w:b/>
        </w:rPr>
        <w:t>ПОСТАНОВЛЯЕТ:</w:t>
      </w:r>
      <w:r>
        <w:rPr>
          <w:b/>
        </w:rPr>
        <w:t xml:space="preserve">  </w:t>
      </w:r>
    </w:p>
    <w:p w:rsidR="00CA2BCF" w:rsidRPr="00CA2BCF" w:rsidRDefault="00CA2BCF" w:rsidP="00CA2BCF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CA2BCF" w:rsidRPr="00CA2BCF" w:rsidRDefault="00CA2BCF" w:rsidP="00CA2B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CF">
        <w:rPr>
          <w:rFonts w:ascii="Times New Roman" w:hAnsi="Times New Roman" w:cs="Times New Roman"/>
          <w:sz w:val="24"/>
          <w:szCs w:val="24"/>
        </w:rPr>
        <w:t>1. Утвердить</w:t>
      </w:r>
      <w:r w:rsidRPr="00CA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BCF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CA2BC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предусмотренного </w:t>
      </w:r>
      <w:hyperlink r:id="rId7" w:history="1">
        <w:r w:rsidRPr="00CA2BC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частью 4 статьи 18 Федерального закона "О развитии малого и среднего предпринимательства в Российской Федерации"</w:t>
        </w:r>
      </w:hyperlink>
      <w:r w:rsidRPr="00CA2BCF">
        <w:rPr>
          <w:rFonts w:ascii="Times New Roman" w:hAnsi="Times New Roman" w:cs="Times New Roman"/>
          <w:sz w:val="24"/>
          <w:szCs w:val="24"/>
        </w:rPr>
        <w:t xml:space="preserve"> </w:t>
      </w:r>
      <w:r w:rsidR="00813B69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A2BCF" w:rsidRDefault="00CA2BCF" w:rsidP="00CA2BCF">
      <w:pPr>
        <w:pStyle w:val="a5"/>
        <w:spacing w:before="0" w:beforeAutospacing="0" w:after="0" w:afterAutospacing="0" w:line="350" w:lineRule="atLeast"/>
        <w:jc w:val="both"/>
        <w:rPr>
          <w:color w:val="000000"/>
        </w:rPr>
      </w:pPr>
      <w:r w:rsidRPr="00CA2BCF">
        <w:rPr>
          <w:color w:val="000000"/>
        </w:rPr>
        <w:t>2. Настоящее постановление подлежит размещению на официальном сайте Григорьевского сельского поселения в сети «Интернет».</w:t>
      </w:r>
    </w:p>
    <w:p w:rsidR="00CA2BCF" w:rsidRPr="00CA2BCF" w:rsidRDefault="00CA2BCF" w:rsidP="00CA2BCF">
      <w:pPr>
        <w:pStyle w:val="a5"/>
        <w:spacing w:before="0" w:beforeAutospacing="0" w:after="0" w:afterAutospacing="0" w:line="350" w:lineRule="atLeast"/>
        <w:jc w:val="both"/>
        <w:rPr>
          <w:color w:val="000000"/>
        </w:rPr>
      </w:pPr>
    </w:p>
    <w:p w:rsidR="00CA2BCF" w:rsidRPr="00CA2BCF" w:rsidRDefault="00CA2BCF" w:rsidP="00CA2BCF">
      <w:pPr>
        <w:pStyle w:val="a5"/>
        <w:spacing w:before="0" w:beforeAutospacing="0" w:after="0" w:afterAutospacing="0" w:line="350" w:lineRule="atLeast"/>
        <w:jc w:val="both"/>
        <w:rPr>
          <w:color w:val="000000"/>
        </w:rPr>
      </w:pPr>
      <w:r w:rsidRPr="00CA2BCF">
        <w:rPr>
          <w:color w:val="000000"/>
        </w:rPr>
        <w:t xml:space="preserve">3. </w:t>
      </w:r>
      <w:proofErr w:type="gramStart"/>
      <w:r w:rsidRPr="00CA2BCF">
        <w:rPr>
          <w:color w:val="000000"/>
        </w:rPr>
        <w:t>Контроль за</w:t>
      </w:r>
      <w:proofErr w:type="gramEnd"/>
      <w:r w:rsidRPr="00CA2BCF">
        <w:rPr>
          <w:color w:val="000000"/>
        </w:rPr>
        <w:t xml:space="preserve"> исполнением настоящего постановления возложить на бухгалтера-финансиста администрации Григорьевского сельского поселения М.А. Дашковскую.</w:t>
      </w:r>
    </w:p>
    <w:p w:rsidR="00CA2BCF" w:rsidRPr="00CA2BCF" w:rsidRDefault="00CA2BCF" w:rsidP="00CA2BCF">
      <w:pPr>
        <w:pStyle w:val="a5"/>
        <w:spacing w:before="0" w:beforeAutospacing="0" w:after="0" w:afterAutospacing="0" w:line="350" w:lineRule="atLeast"/>
        <w:jc w:val="both"/>
        <w:rPr>
          <w:color w:val="000000"/>
        </w:rPr>
      </w:pPr>
    </w:p>
    <w:p w:rsidR="00CA2BCF" w:rsidRDefault="00CA2BCF" w:rsidP="00CA2BCF">
      <w:pPr>
        <w:pStyle w:val="a5"/>
        <w:spacing w:before="0" w:beforeAutospacing="0" w:after="0" w:afterAutospacing="0" w:line="350" w:lineRule="atLeast"/>
        <w:rPr>
          <w:color w:val="000000"/>
        </w:rPr>
      </w:pPr>
    </w:p>
    <w:p w:rsidR="00813B69" w:rsidRDefault="00813B69" w:rsidP="00CA2BCF">
      <w:pPr>
        <w:pStyle w:val="a5"/>
        <w:spacing w:before="0" w:beforeAutospacing="0" w:after="0" w:afterAutospacing="0" w:line="350" w:lineRule="atLeast"/>
        <w:rPr>
          <w:color w:val="000000"/>
        </w:rPr>
      </w:pPr>
      <w:r>
        <w:rPr>
          <w:color w:val="000000"/>
        </w:rPr>
        <w:t>И.о. Главы</w:t>
      </w:r>
      <w:r w:rsidR="00CA2BCF" w:rsidRPr="00CA2BCF">
        <w:rPr>
          <w:color w:val="000000"/>
        </w:rPr>
        <w:t xml:space="preserve"> Григорьевского сельского поселения – </w:t>
      </w:r>
    </w:p>
    <w:p w:rsidR="00CA2BCF" w:rsidRPr="00CA2BCF" w:rsidRDefault="00813B69" w:rsidP="00CA2BCF">
      <w:pPr>
        <w:pStyle w:val="a5"/>
        <w:spacing w:before="0" w:beforeAutospacing="0" w:after="0" w:afterAutospacing="0" w:line="350" w:lineRule="atLeast"/>
        <w:rPr>
          <w:color w:val="000000"/>
        </w:rPr>
      </w:pPr>
      <w:r>
        <w:rPr>
          <w:color w:val="000000"/>
        </w:rPr>
        <w:t>Главы</w:t>
      </w:r>
      <w:r w:rsidR="00CA2BCF" w:rsidRPr="00CA2BCF">
        <w:rPr>
          <w:color w:val="000000"/>
        </w:rPr>
        <w:t xml:space="preserve"> администрации поселения                                                                       </w:t>
      </w:r>
      <w:r>
        <w:rPr>
          <w:color w:val="000000"/>
        </w:rPr>
        <w:t xml:space="preserve">Л.Ф. </w:t>
      </w:r>
      <w:proofErr w:type="gramStart"/>
      <w:r>
        <w:rPr>
          <w:color w:val="000000"/>
        </w:rPr>
        <w:t>Заставная</w:t>
      </w:r>
      <w:proofErr w:type="gramEnd"/>
      <w:r w:rsidR="00CA2BCF" w:rsidRPr="00CA2BCF">
        <w:rPr>
          <w:color w:val="000000"/>
        </w:rPr>
        <w:t> </w:t>
      </w:r>
    </w:p>
    <w:sectPr w:rsidR="00CA2BCF" w:rsidRPr="00CA2BCF" w:rsidSect="00B51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BCF"/>
    <w:rsid w:val="00813B69"/>
    <w:rsid w:val="00B510F6"/>
    <w:rsid w:val="00CA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CA2BCF"/>
    <w:rPr>
      <w:rFonts w:ascii="Calibri" w:eastAsia="Calibri" w:hAnsi="Calibri" w:cs="Times New Roman"/>
      <w:sz w:val="26"/>
      <w:szCs w:val="26"/>
    </w:rPr>
  </w:style>
  <w:style w:type="paragraph" w:styleId="a4">
    <w:name w:val="Body Text"/>
    <w:aliases w:val="body text"/>
    <w:basedOn w:val="a"/>
    <w:link w:val="a3"/>
    <w:uiPriority w:val="99"/>
    <w:unhideWhenUsed/>
    <w:rsid w:val="00CA2BCF"/>
    <w:pPr>
      <w:spacing w:after="0" w:line="240" w:lineRule="auto"/>
    </w:pPr>
    <w:rPr>
      <w:rFonts w:ascii="Calibri" w:eastAsia="Calibri" w:hAnsi="Calibri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CA2BCF"/>
  </w:style>
  <w:style w:type="paragraph" w:styleId="a5">
    <w:name w:val="Normal (Web)"/>
    <w:basedOn w:val="a"/>
    <w:uiPriority w:val="99"/>
    <w:unhideWhenUsed/>
    <w:rsid w:val="00CA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2019-06-04T23:24:00Z</dcterms:created>
  <dcterms:modified xsi:type="dcterms:W3CDTF">2019-06-04T23:51:00Z</dcterms:modified>
</cp:coreProperties>
</file>