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1E" w:rsidRDefault="00D0601E" w:rsidP="00D060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Тематическая направленность, поступивших в  2016 г. обращений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9397" w:type="dxa"/>
        <w:tblLook w:val="04A0"/>
      </w:tblPr>
      <w:tblGrid>
        <w:gridCol w:w="1206"/>
        <w:gridCol w:w="3413"/>
        <w:gridCol w:w="1421"/>
        <w:gridCol w:w="1266"/>
        <w:gridCol w:w="2091"/>
      </w:tblGrid>
      <w:tr w:rsidR="00D0601E" w:rsidTr="00D0601E">
        <w:trPr>
          <w:trHeight w:val="3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обращений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81DBC">
              <w:rPr>
                <w:rFonts w:ascii="Times New Roman" w:hAnsi="Times New Roman" w:cs="Times New Roman"/>
              </w:rPr>
              <w:t>6</w:t>
            </w:r>
          </w:p>
        </w:tc>
      </w:tr>
      <w:tr w:rsidR="00D0601E" w:rsidTr="004F69FD">
        <w:trPr>
          <w:trHeight w:val="1196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D0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Письменных</w:t>
            </w:r>
          </w:p>
          <w:p w:rsidR="00D0601E" w:rsidRDefault="00D0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D0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Устных обращений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0601E" w:rsidTr="00D0601E">
        <w:trPr>
          <w:trHeight w:val="2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381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01E" w:rsidTr="00D0601E">
        <w:trPr>
          <w:trHeight w:val="3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  <w:r w:rsidR="00D0601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D" w:rsidRDefault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бродяжничество коней</w:t>
            </w:r>
          </w:p>
          <w:p w:rsidR="00375190" w:rsidRDefault="004F69FD" w:rsidP="004F69FD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375190">
              <w:rPr>
                <w:rFonts w:ascii="Times New Roman" w:hAnsi="Times New Roman" w:cs="Times New Roman"/>
              </w:rPr>
              <w:t xml:space="preserve">ул. Пионерская,  </w:t>
            </w:r>
          </w:p>
          <w:p w:rsidR="00D0601E" w:rsidRPr="004F69FD" w:rsidRDefault="00375190" w:rsidP="004F69FD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4F69FD">
              <w:rPr>
                <w:rFonts w:ascii="Times New Roman" w:hAnsi="Times New Roman" w:cs="Times New Roman"/>
              </w:rPr>
              <w:t>с.Григорьевка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передано в ОМВД  по  Михайловскому району</w:t>
            </w:r>
          </w:p>
        </w:tc>
      </w:tr>
      <w:tr w:rsidR="00D0601E" w:rsidTr="00D0601E">
        <w:trPr>
          <w:trHeight w:val="3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  <w:r w:rsidR="00D0601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нарезать кювет по ул. Шевченко с.Григорьевка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D06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01E" w:rsidRDefault="00D0601E" w:rsidP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кювет </w:t>
            </w:r>
            <w:r w:rsidR="00381DBC">
              <w:rPr>
                <w:rFonts w:ascii="Times New Roman" w:hAnsi="Times New Roman" w:cs="Times New Roman"/>
              </w:rPr>
              <w:t>нарезан</w:t>
            </w:r>
          </w:p>
        </w:tc>
      </w:tr>
      <w:tr w:rsidR="00381DBC" w:rsidTr="00D0601E">
        <w:trPr>
          <w:trHeight w:val="3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BC" w:rsidRDefault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BC" w:rsidRDefault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нарезать кювет по ул.Октябрьская с.Абрамовка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BC" w:rsidRDefault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BC" w:rsidRDefault="00381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BC" w:rsidRDefault="00381DBC" w:rsidP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кювет нарезан</w:t>
            </w:r>
          </w:p>
        </w:tc>
      </w:tr>
      <w:tr w:rsidR="00381DBC" w:rsidTr="00D0601E">
        <w:trPr>
          <w:trHeight w:val="3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BC" w:rsidRDefault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BC" w:rsidRDefault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бродяжничество КРС </w:t>
            </w:r>
            <w:r w:rsidR="00375190">
              <w:rPr>
                <w:rFonts w:ascii="Times New Roman" w:hAnsi="Times New Roman" w:cs="Times New Roman"/>
              </w:rPr>
              <w:t xml:space="preserve">                 ул. Юбилейная, </w:t>
            </w:r>
            <w:r>
              <w:rPr>
                <w:rFonts w:ascii="Times New Roman" w:hAnsi="Times New Roman" w:cs="Times New Roman"/>
              </w:rPr>
              <w:t>с.Абрамовка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BC" w:rsidRDefault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BC" w:rsidRDefault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BC" w:rsidRDefault="004F69FD" w:rsidP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перенаправлено</w:t>
            </w:r>
            <w:r w:rsidR="00381DBC">
              <w:rPr>
                <w:rFonts w:ascii="Times New Roman" w:hAnsi="Times New Roman" w:cs="Times New Roman"/>
              </w:rPr>
              <w:t xml:space="preserve"> в Административную комиссию Михайловского района</w:t>
            </w:r>
          </w:p>
        </w:tc>
      </w:tr>
      <w:tr w:rsidR="004F69FD" w:rsidTr="00D0601E">
        <w:trPr>
          <w:trHeight w:val="3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D" w:rsidRDefault="004F6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D" w:rsidRPr="00375190" w:rsidRDefault="004F6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190">
              <w:rPr>
                <w:rFonts w:ascii="Times New Roman" w:hAnsi="Times New Roman" w:cs="Times New Roman"/>
                <w:b/>
              </w:rPr>
              <w:t>Земельные вопросы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D" w:rsidRDefault="004F6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D" w:rsidRDefault="004F6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D" w:rsidRDefault="004F69FD" w:rsidP="00381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9FD" w:rsidTr="00D0601E">
        <w:trPr>
          <w:trHeight w:val="3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D" w:rsidRDefault="004F6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D" w:rsidRDefault="004F6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бродяжничество скота </w:t>
            </w:r>
            <w:r w:rsidR="00375190">
              <w:rPr>
                <w:rFonts w:ascii="Times New Roman" w:hAnsi="Times New Roman" w:cs="Times New Roman"/>
              </w:rPr>
              <w:t xml:space="preserve">               ул. Октябрьская, </w:t>
            </w:r>
            <w:r>
              <w:rPr>
                <w:rFonts w:ascii="Times New Roman" w:hAnsi="Times New Roman" w:cs="Times New Roman"/>
              </w:rPr>
              <w:t>с.Григорьевка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D" w:rsidRDefault="004F6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D" w:rsidRDefault="004F6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D" w:rsidRDefault="004F69FD" w:rsidP="00381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перенаправлено в Административную комиссию Михайловского района</w:t>
            </w:r>
          </w:p>
        </w:tc>
      </w:tr>
    </w:tbl>
    <w:p w:rsidR="00D0601E" w:rsidRDefault="00D0601E" w:rsidP="00D0601E">
      <w:pPr>
        <w:jc w:val="center"/>
        <w:rPr>
          <w:rFonts w:ascii="Times New Roman" w:hAnsi="Times New Roman" w:cs="Times New Roman"/>
        </w:rPr>
      </w:pPr>
    </w:p>
    <w:p w:rsidR="00314B70" w:rsidRDefault="00314B70"/>
    <w:sectPr w:rsidR="00314B70" w:rsidSect="00D7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01E"/>
    <w:rsid w:val="00314B70"/>
    <w:rsid w:val="00375190"/>
    <w:rsid w:val="00381DBC"/>
    <w:rsid w:val="004F69FD"/>
    <w:rsid w:val="00D0601E"/>
    <w:rsid w:val="00D7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2017-10-02T02:14:00Z</dcterms:created>
  <dcterms:modified xsi:type="dcterms:W3CDTF">2017-10-02T01:53:00Z</dcterms:modified>
</cp:coreProperties>
</file>