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29" w:rsidRPr="00364C70" w:rsidRDefault="002C4D29" w:rsidP="00364C70">
      <w:pPr>
        <w:jc w:val="center"/>
        <w:rPr>
          <w:b w:val="0"/>
          <w:sz w:val="24"/>
          <w:szCs w:val="24"/>
        </w:rPr>
      </w:pPr>
      <w:r w:rsidRPr="00364C7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981075" cy="5715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C70" w:rsidRPr="00364C70">
        <w:rPr>
          <w:sz w:val="24"/>
          <w:szCs w:val="24"/>
        </w:rPr>
        <w:br w:type="textWrapping" w:clear="all"/>
      </w:r>
      <w:r w:rsidRPr="00364C70">
        <w:rPr>
          <w:b w:val="0"/>
          <w:sz w:val="24"/>
          <w:szCs w:val="24"/>
        </w:rPr>
        <w:t>АДМИНИСТРАЦИЯ</w:t>
      </w:r>
      <w:r w:rsidR="00364C70">
        <w:rPr>
          <w:b w:val="0"/>
          <w:sz w:val="24"/>
          <w:szCs w:val="24"/>
        </w:rPr>
        <w:t xml:space="preserve">  </w:t>
      </w:r>
      <w:r w:rsidRPr="00364C70">
        <w:rPr>
          <w:b w:val="0"/>
          <w:sz w:val="24"/>
          <w:szCs w:val="24"/>
        </w:rPr>
        <w:t>ГРИГОРЬЕВСКОГО  СЕЛЬСКОГО  ПОСЕЛЕНИЯ</w:t>
      </w:r>
    </w:p>
    <w:p w:rsidR="002C4D29" w:rsidRPr="00364C70" w:rsidRDefault="00364C70" w:rsidP="00364C7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МИХАЙЛОВСКОГО  МУНИЦИПАЛЬНОГО  </w:t>
      </w:r>
      <w:r w:rsidR="002C4D29" w:rsidRPr="00364C70">
        <w:rPr>
          <w:b w:val="0"/>
          <w:sz w:val="24"/>
          <w:szCs w:val="24"/>
        </w:rPr>
        <w:t>РАЙОНА</w:t>
      </w:r>
    </w:p>
    <w:p w:rsidR="002C4D29" w:rsidRPr="00364C70" w:rsidRDefault="00364C70" w:rsidP="00364C7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ПРИМОРСКОГО  </w:t>
      </w:r>
      <w:r w:rsidR="002C4D29" w:rsidRPr="00364C70">
        <w:rPr>
          <w:b w:val="0"/>
          <w:sz w:val="24"/>
          <w:szCs w:val="24"/>
        </w:rPr>
        <w:t>КРАЯ</w:t>
      </w:r>
    </w:p>
    <w:p w:rsidR="002C4D29" w:rsidRPr="00364C70" w:rsidRDefault="002C4D29" w:rsidP="002C4D29">
      <w:pPr>
        <w:rPr>
          <w:b w:val="0"/>
          <w:sz w:val="24"/>
          <w:szCs w:val="24"/>
        </w:rPr>
      </w:pPr>
    </w:p>
    <w:p w:rsidR="002C4D29" w:rsidRPr="008D38BF" w:rsidRDefault="002C4D29" w:rsidP="002C4D29">
      <w:pPr>
        <w:jc w:val="center"/>
        <w:rPr>
          <w:sz w:val="24"/>
          <w:szCs w:val="24"/>
        </w:rPr>
      </w:pPr>
      <w:r w:rsidRPr="008D38BF">
        <w:rPr>
          <w:sz w:val="24"/>
          <w:szCs w:val="24"/>
        </w:rPr>
        <w:t>ПОСТАНОВЛЕНИЕ</w:t>
      </w:r>
    </w:p>
    <w:p w:rsidR="002C4D29" w:rsidRPr="00364C70" w:rsidRDefault="002C4D29" w:rsidP="002C4D29">
      <w:pPr>
        <w:jc w:val="center"/>
        <w:rPr>
          <w:b w:val="0"/>
          <w:sz w:val="24"/>
          <w:szCs w:val="24"/>
        </w:rPr>
      </w:pPr>
    </w:p>
    <w:p w:rsidR="002C4D29" w:rsidRPr="00364C70" w:rsidRDefault="008D38BF" w:rsidP="002C4D2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 w:rsidR="007F6DD7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</w:t>
      </w:r>
      <w:r w:rsidR="002C4D29" w:rsidRPr="00364C70">
        <w:rPr>
          <w:b w:val="0"/>
          <w:sz w:val="24"/>
          <w:szCs w:val="24"/>
        </w:rPr>
        <w:t xml:space="preserve"> </w:t>
      </w:r>
      <w:r w:rsidR="007F6DD7">
        <w:rPr>
          <w:b w:val="0"/>
          <w:sz w:val="24"/>
          <w:szCs w:val="24"/>
        </w:rPr>
        <w:t xml:space="preserve">мая </w:t>
      </w:r>
      <w:r w:rsidR="002C4D29" w:rsidRPr="00364C70">
        <w:rPr>
          <w:b w:val="0"/>
          <w:sz w:val="24"/>
          <w:szCs w:val="24"/>
        </w:rPr>
        <w:t>201</w:t>
      </w:r>
      <w:r w:rsidR="007F6DD7">
        <w:rPr>
          <w:b w:val="0"/>
          <w:sz w:val="24"/>
          <w:szCs w:val="24"/>
        </w:rPr>
        <w:t>5</w:t>
      </w:r>
      <w:r w:rsidR="002C4D29" w:rsidRPr="00364C70">
        <w:rPr>
          <w:b w:val="0"/>
          <w:sz w:val="24"/>
          <w:szCs w:val="24"/>
        </w:rPr>
        <w:t xml:space="preserve">г.           </w:t>
      </w:r>
      <w:r>
        <w:rPr>
          <w:b w:val="0"/>
          <w:sz w:val="24"/>
          <w:szCs w:val="24"/>
        </w:rPr>
        <w:t xml:space="preserve">                         </w:t>
      </w:r>
      <w:r w:rsidR="00364C70">
        <w:rPr>
          <w:b w:val="0"/>
          <w:sz w:val="24"/>
          <w:szCs w:val="24"/>
        </w:rPr>
        <w:t xml:space="preserve"> </w:t>
      </w:r>
      <w:r w:rsidR="007F6DD7">
        <w:rPr>
          <w:b w:val="0"/>
          <w:sz w:val="24"/>
          <w:szCs w:val="24"/>
        </w:rPr>
        <w:t xml:space="preserve">    </w:t>
      </w:r>
      <w:r w:rsidR="002C4D29" w:rsidRPr="00364C70">
        <w:rPr>
          <w:b w:val="0"/>
          <w:sz w:val="24"/>
          <w:szCs w:val="24"/>
        </w:rPr>
        <w:t>с.</w:t>
      </w:r>
      <w:r>
        <w:rPr>
          <w:b w:val="0"/>
          <w:sz w:val="24"/>
          <w:szCs w:val="24"/>
        </w:rPr>
        <w:t xml:space="preserve"> </w:t>
      </w:r>
      <w:r w:rsidR="002C4D29" w:rsidRPr="00364C70">
        <w:rPr>
          <w:b w:val="0"/>
          <w:sz w:val="24"/>
          <w:szCs w:val="24"/>
        </w:rPr>
        <w:t xml:space="preserve">Григорьевка                                          </w:t>
      </w:r>
      <w:r w:rsidR="00364C70" w:rsidRPr="00364C70">
        <w:rPr>
          <w:b w:val="0"/>
          <w:sz w:val="24"/>
          <w:szCs w:val="24"/>
        </w:rPr>
        <w:t xml:space="preserve">     </w:t>
      </w:r>
      <w:r w:rsidR="00364C70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="00364C70">
        <w:rPr>
          <w:b w:val="0"/>
          <w:sz w:val="24"/>
          <w:szCs w:val="24"/>
        </w:rPr>
        <w:t xml:space="preserve">   </w:t>
      </w:r>
      <w:r w:rsidR="00364C70" w:rsidRPr="00364C70">
        <w:rPr>
          <w:b w:val="0"/>
          <w:sz w:val="24"/>
          <w:szCs w:val="24"/>
        </w:rPr>
        <w:t xml:space="preserve">№ </w:t>
      </w:r>
      <w:r w:rsidR="006B5CDD">
        <w:rPr>
          <w:b w:val="0"/>
          <w:sz w:val="24"/>
          <w:szCs w:val="24"/>
        </w:rPr>
        <w:t>73</w:t>
      </w:r>
    </w:p>
    <w:p w:rsidR="00364C70" w:rsidRDefault="00364C70" w:rsidP="00364C70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364C70" w:rsidRDefault="00364C70" w:rsidP="00364C70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F303E7" w:rsidRPr="00364C70" w:rsidRDefault="00F303E7" w:rsidP="007F6DD7">
      <w:pPr>
        <w:pStyle w:val="ab"/>
        <w:spacing w:before="0" w:beforeAutospacing="0" w:after="0" w:afterAutospacing="0"/>
        <w:jc w:val="center"/>
        <w:rPr>
          <w:b/>
        </w:rPr>
      </w:pPr>
      <w:r w:rsidRPr="00364C70">
        <w:rPr>
          <w:b/>
          <w:bCs/>
        </w:rPr>
        <w:t>Об удовлетворении протеста, принесенного прокурором Михайловского района</w:t>
      </w:r>
      <w:r w:rsidR="00364C70">
        <w:rPr>
          <w:b/>
          <w:bCs/>
        </w:rPr>
        <w:t xml:space="preserve"> </w:t>
      </w:r>
      <w:r w:rsidR="007F6DD7">
        <w:rPr>
          <w:b/>
          <w:bCs/>
        </w:rPr>
        <w:t>от 30.04.2015 г. № 7-22-15</w:t>
      </w:r>
      <w:r w:rsidRPr="00364C70">
        <w:rPr>
          <w:b/>
          <w:bCs/>
        </w:rPr>
        <w:t xml:space="preserve"> на </w:t>
      </w:r>
      <w:r w:rsidR="00364C70" w:rsidRPr="00364C70">
        <w:rPr>
          <w:b/>
          <w:bCs/>
        </w:rPr>
        <w:t>постановление администрации Григорьевского сельского поселения</w:t>
      </w:r>
      <w:r w:rsidR="007F6DD7">
        <w:rPr>
          <w:b/>
        </w:rPr>
        <w:t xml:space="preserve"> от 24.03.2014г. № 28</w:t>
      </w:r>
      <w:r w:rsidR="00364C70" w:rsidRPr="00364C70">
        <w:rPr>
          <w:b/>
        </w:rPr>
        <w:t xml:space="preserve"> «О</w:t>
      </w:r>
      <w:r w:rsidR="007F6DD7">
        <w:rPr>
          <w:b/>
        </w:rPr>
        <w:t>б</w:t>
      </w:r>
      <w:r w:rsidR="00364C70" w:rsidRPr="00364C70">
        <w:rPr>
          <w:b/>
        </w:rPr>
        <w:t xml:space="preserve"> </w:t>
      </w:r>
      <w:r w:rsidR="007F6DD7">
        <w:rPr>
          <w:b/>
        </w:rPr>
        <w:t xml:space="preserve">утверждении положения о </w:t>
      </w:r>
      <w:r w:rsidR="00364C70" w:rsidRPr="00364C70">
        <w:rPr>
          <w:b/>
        </w:rPr>
        <w:t>муниципальн</w:t>
      </w:r>
      <w:r w:rsidR="007F6DD7">
        <w:rPr>
          <w:b/>
        </w:rPr>
        <w:t>ом земельном контроле в</w:t>
      </w:r>
      <w:r w:rsidR="00364C70">
        <w:rPr>
          <w:b/>
        </w:rPr>
        <w:t xml:space="preserve"> </w:t>
      </w:r>
      <w:r w:rsidR="00364C70" w:rsidRPr="00364C70">
        <w:rPr>
          <w:b/>
        </w:rPr>
        <w:t>Григорьевско</w:t>
      </w:r>
      <w:r w:rsidR="007F6DD7">
        <w:rPr>
          <w:b/>
        </w:rPr>
        <w:t>м</w:t>
      </w:r>
      <w:r w:rsidR="00364C70" w:rsidRPr="00364C70">
        <w:rPr>
          <w:b/>
        </w:rPr>
        <w:t xml:space="preserve"> сельско</w:t>
      </w:r>
      <w:r w:rsidR="007F6DD7">
        <w:rPr>
          <w:b/>
        </w:rPr>
        <w:t>м</w:t>
      </w:r>
      <w:r w:rsidR="00364C70" w:rsidRPr="00364C70">
        <w:rPr>
          <w:b/>
        </w:rPr>
        <w:t xml:space="preserve"> поселени</w:t>
      </w:r>
      <w:r w:rsidR="007F6DD7">
        <w:rPr>
          <w:b/>
        </w:rPr>
        <w:t>и</w:t>
      </w:r>
      <w:r w:rsidR="00FD0E60" w:rsidRPr="00364C70">
        <w:t>»</w:t>
      </w:r>
    </w:p>
    <w:p w:rsidR="0001521C" w:rsidRPr="002C4D29" w:rsidRDefault="0001521C" w:rsidP="00607951">
      <w:pPr>
        <w:shd w:val="clear" w:color="auto" w:fill="FFFFFF"/>
        <w:ind w:right="-144" w:firstLine="709"/>
        <w:jc w:val="center"/>
        <w:rPr>
          <w:spacing w:val="2"/>
          <w:sz w:val="24"/>
          <w:szCs w:val="24"/>
        </w:rPr>
      </w:pPr>
    </w:p>
    <w:p w:rsidR="00993C18" w:rsidRPr="002C4D29" w:rsidRDefault="00993C18" w:rsidP="00607951">
      <w:pPr>
        <w:tabs>
          <w:tab w:val="left" w:pos="2300"/>
        </w:tabs>
        <w:ind w:firstLine="709"/>
        <w:jc w:val="center"/>
        <w:rPr>
          <w:b w:val="0"/>
          <w:sz w:val="24"/>
          <w:szCs w:val="24"/>
        </w:rPr>
      </w:pPr>
    </w:p>
    <w:p w:rsidR="00D87E26" w:rsidRPr="00364016" w:rsidRDefault="00D87E26" w:rsidP="008D38BF">
      <w:pPr>
        <w:pStyle w:val="ab"/>
        <w:spacing w:before="0" w:beforeAutospacing="0" w:after="0" w:afterAutospacing="0" w:line="276" w:lineRule="auto"/>
        <w:ind w:firstLine="567"/>
        <w:jc w:val="both"/>
      </w:pPr>
      <w:r w:rsidRPr="00364016">
        <w:t>В соответствии с</w:t>
      </w:r>
      <w:r w:rsidR="00AF0BB9">
        <w:t>о статьями 14 и 48</w:t>
      </w:r>
      <w:r w:rsidRPr="00364016">
        <w:t xml:space="preserve"> Федеральн</w:t>
      </w:r>
      <w:r w:rsidR="00AF0BB9">
        <w:t>ого</w:t>
      </w:r>
      <w:r w:rsidRPr="00364016">
        <w:t xml:space="preserve"> </w:t>
      </w:r>
      <w:r w:rsidR="00AF0BB9">
        <w:t xml:space="preserve">закона </w:t>
      </w:r>
      <w:r w:rsidRPr="00364016">
        <w:t>от 06.10.2003г. № 131-ФЗ "Об общих принципах организации местного самоуправления в Российской Федерации"</w:t>
      </w:r>
      <w:r w:rsidR="00AF0BB9">
        <w:t xml:space="preserve"> (в ред. 27.05.2014г.)</w:t>
      </w:r>
      <w:r w:rsidRPr="00364016">
        <w:t xml:space="preserve">, </w:t>
      </w:r>
      <w:r w:rsidR="00AF0BB9">
        <w:t xml:space="preserve">ст. 2 </w:t>
      </w:r>
      <w:r w:rsidR="00AF0BB9" w:rsidRPr="00364016">
        <w:t>Федеральн</w:t>
      </w:r>
      <w:r w:rsidR="00AF0BB9">
        <w:t>ого</w:t>
      </w:r>
      <w:r w:rsidR="00AF0BB9" w:rsidRPr="00364016">
        <w:t xml:space="preserve"> </w:t>
      </w:r>
      <w:r w:rsidR="00AF0BB9">
        <w:t xml:space="preserve">закона </w:t>
      </w:r>
      <w:r w:rsidR="00364016" w:rsidRPr="00364016">
        <w:rPr>
          <w:bCs/>
        </w:rPr>
        <w:t>от 2</w:t>
      </w:r>
      <w:r w:rsidR="00AF0BB9">
        <w:rPr>
          <w:bCs/>
        </w:rPr>
        <w:t>6</w:t>
      </w:r>
      <w:r w:rsidR="00364016" w:rsidRPr="00364016">
        <w:rPr>
          <w:bCs/>
        </w:rPr>
        <w:t>.12.2008</w:t>
      </w:r>
      <w:r w:rsidRPr="00364016">
        <w:rPr>
          <w:bCs/>
        </w:rPr>
        <w:t xml:space="preserve">г. № </w:t>
      </w:r>
      <w:r w:rsidR="00AF0BB9">
        <w:rPr>
          <w:bCs/>
        </w:rPr>
        <w:t>294</w:t>
      </w:r>
      <w:r w:rsidRPr="00364016">
        <w:rPr>
          <w:bCs/>
        </w:rPr>
        <w:t>-ФЗ "</w:t>
      </w:r>
      <w:r w:rsidR="00AF0BB9" w:rsidRPr="00AF0BB9">
        <w:t xml:space="preserve"> </w:t>
      </w:r>
      <w:r w:rsidR="00AF0BB9" w:rsidRPr="00BC07CB"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(в </w:t>
      </w:r>
      <w:r w:rsidR="00AF0BB9">
        <w:t>действующей редакции)</w:t>
      </w:r>
      <w:r w:rsidRPr="00364016">
        <w:rPr>
          <w:bCs/>
        </w:rPr>
        <w:t>"</w:t>
      </w:r>
      <w:r w:rsidR="00364016" w:rsidRPr="00364016">
        <w:rPr>
          <w:bCs/>
        </w:rPr>
        <w:t xml:space="preserve">, </w:t>
      </w:r>
      <w:hyperlink r:id="rId9" w:history="1">
        <w:r w:rsidRPr="00364016">
          <w:rPr>
            <w:rStyle w:val="a3"/>
            <w:color w:val="auto"/>
            <w:u w:val="none"/>
          </w:rPr>
          <w:t>Уставом</w:t>
        </w:r>
      </w:hyperlink>
      <w:r w:rsidRPr="00364016">
        <w:t xml:space="preserve"> Григорьевского</w:t>
      </w:r>
      <w:r w:rsidR="00AF0BB9">
        <w:t xml:space="preserve"> сельского поселения и </w:t>
      </w:r>
      <w:r w:rsidRPr="002C4D29">
        <w:t xml:space="preserve">с целью устранения противоречий МПА требованиям действующего законодательства, на основании </w:t>
      </w:r>
      <w:r w:rsidRPr="002C4D29">
        <w:rPr>
          <w:bCs/>
        </w:rPr>
        <w:t xml:space="preserve">протеста, принесенного прокурором Михайловского района от </w:t>
      </w:r>
      <w:r w:rsidR="00AF0BB9">
        <w:rPr>
          <w:b/>
          <w:bCs/>
        </w:rPr>
        <w:t>30.04.2015</w:t>
      </w:r>
      <w:r w:rsidRPr="00AF0BB9">
        <w:rPr>
          <w:b/>
          <w:bCs/>
        </w:rPr>
        <w:t>г. № 7-22-1</w:t>
      </w:r>
      <w:r w:rsidR="00AF0BB9">
        <w:rPr>
          <w:b/>
          <w:bCs/>
        </w:rPr>
        <w:t>5</w:t>
      </w:r>
      <w:r w:rsidRPr="002C4D29">
        <w:rPr>
          <w:bCs/>
        </w:rPr>
        <w:t xml:space="preserve"> на </w:t>
      </w:r>
      <w:r w:rsidR="00364016" w:rsidRPr="00364016">
        <w:rPr>
          <w:bCs/>
        </w:rPr>
        <w:t>постановление администрации Григорьевского сельского поселения</w:t>
      </w:r>
      <w:r w:rsidR="00364016" w:rsidRPr="00364016">
        <w:t xml:space="preserve"> от 2</w:t>
      </w:r>
      <w:r w:rsidR="00AF0BB9">
        <w:t>4.03.2014</w:t>
      </w:r>
      <w:r w:rsidR="00364016" w:rsidRPr="00364016">
        <w:t xml:space="preserve">г. № </w:t>
      </w:r>
      <w:r w:rsidR="00AF0BB9">
        <w:t xml:space="preserve">28 </w:t>
      </w:r>
      <w:r w:rsidR="00364016" w:rsidRPr="00364016">
        <w:t>«О</w:t>
      </w:r>
      <w:r w:rsidR="00AF0BB9">
        <w:t>б</w:t>
      </w:r>
      <w:r w:rsidR="00364016" w:rsidRPr="00364016">
        <w:t xml:space="preserve"> </w:t>
      </w:r>
      <w:r w:rsidR="00AF0BB9">
        <w:t>утверждении положения о</w:t>
      </w:r>
      <w:r w:rsidR="00364016" w:rsidRPr="00364016">
        <w:t xml:space="preserve"> муниципальн</w:t>
      </w:r>
      <w:r w:rsidR="00AF0BB9">
        <w:t>ом</w:t>
      </w:r>
      <w:r w:rsidR="00364016" w:rsidRPr="00364016">
        <w:t xml:space="preserve"> </w:t>
      </w:r>
      <w:r w:rsidR="00AF0BB9">
        <w:t xml:space="preserve">земельном контроле в </w:t>
      </w:r>
      <w:r w:rsidR="00364016" w:rsidRPr="00364016">
        <w:t>Григорьевско</w:t>
      </w:r>
      <w:r w:rsidR="00AF0BB9">
        <w:t>м</w:t>
      </w:r>
      <w:r w:rsidR="00364016" w:rsidRPr="00364016">
        <w:t xml:space="preserve"> сельско</w:t>
      </w:r>
      <w:r w:rsidR="00AF0BB9">
        <w:t>м поселении</w:t>
      </w:r>
      <w:r w:rsidR="00364016" w:rsidRPr="00364016">
        <w:t>»</w:t>
      </w:r>
      <w:r w:rsidRPr="002C4D29">
        <w:t xml:space="preserve">, </w:t>
      </w:r>
      <w:r w:rsidR="00364016">
        <w:t>администрация</w:t>
      </w:r>
      <w:r w:rsidR="00B03C90" w:rsidRPr="002C4D29">
        <w:t xml:space="preserve"> </w:t>
      </w:r>
      <w:r w:rsidRPr="002C4D29">
        <w:t>Григорьевского сельского поселения</w:t>
      </w:r>
    </w:p>
    <w:p w:rsidR="0002643B" w:rsidRPr="002C4D29" w:rsidRDefault="00F303E7" w:rsidP="008D38BF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2C4D29">
        <w:rPr>
          <w:sz w:val="24"/>
          <w:szCs w:val="24"/>
        </w:rPr>
        <w:t>ПОСТАНОВЛЯЕТ:</w:t>
      </w:r>
    </w:p>
    <w:p w:rsidR="008D38BF" w:rsidRPr="00603CD6" w:rsidRDefault="00F303E7" w:rsidP="00603CD6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 xml:space="preserve">Удовлетворить </w:t>
      </w:r>
      <w:r w:rsidRPr="00603CD6">
        <w:rPr>
          <w:rFonts w:ascii="Times New Roman" w:hAnsi="Times New Roman"/>
          <w:bCs/>
          <w:sz w:val="24"/>
          <w:szCs w:val="24"/>
        </w:rPr>
        <w:t xml:space="preserve">протест, принесенный прокурором Михайловского района от </w:t>
      </w:r>
      <w:r w:rsidR="004633BA" w:rsidRPr="00603CD6">
        <w:rPr>
          <w:rFonts w:ascii="Times New Roman" w:hAnsi="Times New Roman"/>
          <w:bCs/>
          <w:sz w:val="24"/>
          <w:szCs w:val="24"/>
        </w:rPr>
        <w:t>30</w:t>
      </w:r>
      <w:r w:rsidRPr="00603CD6">
        <w:rPr>
          <w:rFonts w:ascii="Times New Roman" w:hAnsi="Times New Roman"/>
          <w:bCs/>
          <w:sz w:val="24"/>
          <w:szCs w:val="24"/>
        </w:rPr>
        <w:t>.0</w:t>
      </w:r>
      <w:r w:rsidR="00603CD6" w:rsidRPr="00603CD6">
        <w:rPr>
          <w:rFonts w:ascii="Times New Roman" w:hAnsi="Times New Roman"/>
          <w:bCs/>
          <w:sz w:val="24"/>
          <w:szCs w:val="24"/>
        </w:rPr>
        <w:t>5.2015</w:t>
      </w:r>
      <w:r w:rsidRPr="00603CD6">
        <w:rPr>
          <w:rFonts w:ascii="Times New Roman" w:hAnsi="Times New Roman"/>
          <w:bCs/>
          <w:sz w:val="24"/>
          <w:szCs w:val="24"/>
        </w:rPr>
        <w:t>г. № 7-22-</w:t>
      </w:r>
      <w:r w:rsidR="00B03C90" w:rsidRPr="00603CD6">
        <w:rPr>
          <w:rFonts w:ascii="Times New Roman" w:hAnsi="Times New Roman"/>
          <w:bCs/>
          <w:sz w:val="24"/>
          <w:szCs w:val="24"/>
        </w:rPr>
        <w:t>1</w:t>
      </w:r>
      <w:r w:rsidR="00603CD6" w:rsidRPr="00603CD6">
        <w:rPr>
          <w:rFonts w:ascii="Times New Roman" w:hAnsi="Times New Roman"/>
          <w:bCs/>
          <w:sz w:val="24"/>
          <w:szCs w:val="24"/>
        </w:rPr>
        <w:t>5</w:t>
      </w:r>
      <w:r w:rsidR="005374EB" w:rsidRPr="00603CD6">
        <w:rPr>
          <w:rFonts w:ascii="Times New Roman" w:hAnsi="Times New Roman"/>
          <w:bCs/>
          <w:sz w:val="24"/>
          <w:szCs w:val="24"/>
        </w:rPr>
        <w:t xml:space="preserve"> </w:t>
      </w:r>
      <w:r w:rsidR="004633BA" w:rsidRPr="00603CD6">
        <w:rPr>
          <w:rFonts w:ascii="Times New Roman" w:hAnsi="Times New Roman"/>
          <w:bCs/>
          <w:sz w:val="24"/>
          <w:szCs w:val="24"/>
        </w:rPr>
        <w:t>на постановление администрации Григорьевского сельского поселения</w:t>
      </w:r>
      <w:r w:rsidR="004633BA" w:rsidRPr="00603CD6">
        <w:rPr>
          <w:rFonts w:ascii="Times New Roman" w:hAnsi="Times New Roman"/>
          <w:sz w:val="24"/>
          <w:szCs w:val="24"/>
        </w:rPr>
        <w:t xml:space="preserve"> от 2</w:t>
      </w:r>
      <w:r w:rsidR="00603CD6" w:rsidRPr="00603CD6">
        <w:rPr>
          <w:rFonts w:ascii="Times New Roman" w:hAnsi="Times New Roman"/>
          <w:sz w:val="24"/>
          <w:szCs w:val="24"/>
        </w:rPr>
        <w:t>4.03.2014г. № 28</w:t>
      </w:r>
      <w:r w:rsidR="004633BA" w:rsidRPr="00603CD6">
        <w:rPr>
          <w:rFonts w:ascii="Times New Roman" w:hAnsi="Times New Roman"/>
          <w:sz w:val="24"/>
          <w:szCs w:val="24"/>
        </w:rPr>
        <w:t xml:space="preserve"> «</w:t>
      </w:r>
      <w:r w:rsidR="00603CD6" w:rsidRPr="00603CD6">
        <w:rPr>
          <w:rFonts w:ascii="Times New Roman" w:hAnsi="Times New Roman"/>
        </w:rPr>
        <w:t>Об утверждении положения о муниципальном земельном контроле в Григорьевском сельском поселении</w:t>
      </w:r>
      <w:r w:rsidR="004633BA" w:rsidRPr="00603CD6">
        <w:rPr>
          <w:rFonts w:ascii="Times New Roman" w:hAnsi="Times New Roman"/>
          <w:sz w:val="24"/>
          <w:szCs w:val="24"/>
        </w:rPr>
        <w:t>»</w:t>
      </w:r>
      <w:r w:rsidR="00FA5B3C" w:rsidRPr="00603CD6">
        <w:rPr>
          <w:rFonts w:ascii="Times New Roman" w:hAnsi="Times New Roman"/>
          <w:sz w:val="24"/>
          <w:szCs w:val="24"/>
        </w:rPr>
        <w:t>.</w:t>
      </w:r>
    </w:p>
    <w:p w:rsidR="009A6178" w:rsidRPr="00603CD6" w:rsidRDefault="00603CD6" w:rsidP="00603CD6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 xml:space="preserve">Отменить </w:t>
      </w:r>
      <w:r w:rsidR="005374EB" w:rsidRPr="00603CD6">
        <w:rPr>
          <w:rFonts w:ascii="Times New Roman" w:hAnsi="Times New Roman"/>
          <w:sz w:val="24"/>
          <w:szCs w:val="24"/>
        </w:rPr>
        <w:t xml:space="preserve">постановление </w:t>
      </w:r>
      <w:r w:rsidR="009A6178" w:rsidRPr="00603CD6">
        <w:rPr>
          <w:rFonts w:ascii="Times New Roman" w:hAnsi="Times New Roman"/>
          <w:sz w:val="24"/>
          <w:szCs w:val="24"/>
        </w:rPr>
        <w:t>администрации</w:t>
      </w:r>
      <w:r w:rsidR="005374EB" w:rsidRPr="00603CD6">
        <w:rPr>
          <w:rFonts w:ascii="Times New Roman" w:hAnsi="Times New Roman"/>
          <w:sz w:val="24"/>
          <w:szCs w:val="24"/>
        </w:rPr>
        <w:t xml:space="preserve"> Григорьевского сельского поселения </w:t>
      </w:r>
      <w:r w:rsidRPr="00603CD6">
        <w:rPr>
          <w:rFonts w:ascii="Times New Roman" w:hAnsi="Times New Roman"/>
          <w:sz w:val="24"/>
          <w:szCs w:val="24"/>
        </w:rPr>
        <w:t>от 24.03.2014г. № 28 «</w:t>
      </w:r>
      <w:r w:rsidRPr="00603CD6">
        <w:rPr>
          <w:rFonts w:ascii="Times New Roman" w:hAnsi="Times New Roman"/>
        </w:rPr>
        <w:t>Об утверждении положения о муниципальном земельном контроле в Григорьевском сельском поселении</w:t>
      </w:r>
      <w:r w:rsidRPr="00603CD6">
        <w:rPr>
          <w:rFonts w:ascii="Times New Roman" w:hAnsi="Times New Roman"/>
          <w:sz w:val="24"/>
          <w:szCs w:val="24"/>
        </w:rPr>
        <w:t>».</w:t>
      </w:r>
    </w:p>
    <w:p w:rsidR="008D38BF" w:rsidRPr="00603CD6" w:rsidRDefault="005857C9" w:rsidP="00603CD6">
      <w:pPr>
        <w:pStyle w:val="a4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667E76" w:rsidRPr="00603CD6" w:rsidRDefault="005857C9" w:rsidP="00603CD6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5857C9" w:rsidRPr="00603CD6" w:rsidRDefault="005857C9" w:rsidP="00603CD6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603CD6"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8D38BF" w:rsidRPr="002C4D29" w:rsidRDefault="008D38BF" w:rsidP="008D38BF">
      <w:pPr>
        <w:tabs>
          <w:tab w:val="left" w:pos="3567"/>
        </w:tabs>
        <w:spacing w:after="200"/>
        <w:rPr>
          <w:sz w:val="24"/>
          <w:szCs w:val="24"/>
        </w:rPr>
      </w:pPr>
    </w:p>
    <w:p w:rsidR="00607951" w:rsidRPr="002C4D29" w:rsidRDefault="005857C9" w:rsidP="008D38BF">
      <w:pPr>
        <w:tabs>
          <w:tab w:val="left" w:pos="3567"/>
        </w:tabs>
        <w:spacing w:line="276" w:lineRule="auto"/>
        <w:jc w:val="both"/>
        <w:rPr>
          <w:b w:val="0"/>
          <w:sz w:val="24"/>
          <w:szCs w:val="24"/>
        </w:rPr>
      </w:pPr>
      <w:r w:rsidRPr="002C4D29">
        <w:rPr>
          <w:b w:val="0"/>
          <w:sz w:val="24"/>
          <w:szCs w:val="24"/>
        </w:rPr>
        <w:t>Глава Григорьевского сельского поселения,</w:t>
      </w:r>
    </w:p>
    <w:p w:rsidR="005857C9" w:rsidRPr="002C4D29" w:rsidRDefault="005857C9" w:rsidP="008D38BF">
      <w:pPr>
        <w:tabs>
          <w:tab w:val="left" w:pos="3567"/>
        </w:tabs>
        <w:spacing w:line="276" w:lineRule="auto"/>
        <w:jc w:val="both"/>
        <w:rPr>
          <w:b w:val="0"/>
          <w:sz w:val="24"/>
          <w:szCs w:val="24"/>
        </w:rPr>
      </w:pPr>
      <w:r w:rsidRPr="002C4D29">
        <w:rPr>
          <w:b w:val="0"/>
          <w:sz w:val="24"/>
          <w:szCs w:val="24"/>
        </w:rPr>
        <w:t xml:space="preserve">глава администрации поселения                                                 </w:t>
      </w:r>
      <w:r w:rsidR="008D38BF">
        <w:rPr>
          <w:b w:val="0"/>
          <w:sz w:val="24"/>
          <w:szCs w:val="24"/>
        </w:rPr>
        <w:t xml:space="preserve">                          </w:t>
      </w:r>
      <w:r w:rsidRPr="002C4D29">
        <w:rPr>
          <w:b w:val="0"/>
          <w:sz w:val="24"/>
          <w:szCs w:val="24"/>
        </w:rPr>
        <w:t xml:space="preserve"> А.С. Дрёмин</w:t>
      </w:r>
    </w:p>
    <w:p w:rsidR="00F303E7" w:rsidRPr="002C4D29" w:rsidRDefault="00F303E7" w:rsidP="008D38BF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</w:p>
    <w:p w:rsidR="003965F5" w:rsidRPr="002C4D29" w:rsidRDefault="003965F5" w:rsidP="003965F5">
      <w:pPr>
        <w:spacing w:line="276" w:lineRule="auto"/>
        <w:rPr>
          <w:b w:val="0"/>
          <w:sz w:val="24"/>
          <w:szCs w:val="24"/>
        </w:rPr>
      </w:pPr>
    </w:p>
    <w:sectPr w:rsidR="003965F5" w:rsidRPr="002C4D29" w:rsidSect="008B5371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2A" w:rsidRDefault="00DE1E2A" w:rsidP="008B5371">
      <w:r>
        <w:separator/>
      </w:r>
    </w:p>
  </w:endnote>
  <w:endnote w:type="continuationSeparator" w:id="1">
    <w:p w:rsidR="00DE1E2A" w:rsidRDefault="00DE1E2A" w:rsidP="008B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2A" w:rsidRDefault="00DE1E2A" w:rsidP="008B5371">
      <w:r>
        <w:separator/>
      </w:r>
    </w:p>
  </w:footnote>
  <w:footnote w:type="continuationSeparator" w:id="1">
    <w:p w:rsidR="00DE1E2A" w:rsidRDefault="00DE1E2A" w:rsidP="008B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76396"/>
      <w:docPartObj>
        <w:docPartGallery w:val="Page Numbers (Top of Page)"/>
        <w:docPartUnique/>
      </w:docPartObj>
    </w:sdtPr>
    <w:sdtContent>
      <w:p w:rsidR="008B5371" w:rsidRDefault="00BE6424">
        <w:pPr>
          <w:pStyle w:val="a7"/>
          <w:jc w:val="center"/>
        </w:pPr>
        <w:r>
          <w:fldChar w:fldCharType="begin"/>
        </w:r>
        <w:r w:rsidR="008B5371">
          <w:instrText>PAGE   \* MERGEFORMAT</w:instrText>
        </w:r>
        <w:r>
          <w:fldChar w:fldCharType="separate"/>
        </w:r>
        <w:r w:rsidR="00603CD6">
          <w:rPr>
            <w:noProof/>
          </w:rPr>
          <w:t>2</w:t>
        </w:r>
        <w:r>
          <w:fldChar w:fldCharType="end"/>
        </w:r>
      </w:p>
    </w:sdtContent>
  </w:sdt>
  <w:p w:rsidR="008B5371" w:rsidRDefault="008B53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F6E"/>
    <w:multiLevelType w:val="multilevel"/>
    <w:tmpl w:val="E20EEA1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A95C0F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49A73AF"/>
    <w:multiLevelType w:val="multilevel"/>
    <w:tmpl w:val="8F4CC2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673EB6"/>
    <w:multiLevelType w:val="multilevel"/>
    <w:tmpl w:val="F7F632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DF783D"/>
    <w:multiLevelType w:val="multilevel"/>
    <w:tmpl w:val="09EA9640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7"/>
      <w:numFmt w:val="decimal"/>
      <w:lvlText w:val="%1.%2.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3C9157E0"/>
    <w:multiLevelType w:val="hybridMultilevel"/>
    <w:tmpl w:val="F80EE756"/>
    <w:lvl w:ilvl="0" w:tplc="7B9C8D0A">
      <w:start w:val="1"/>
      <w:numFmt w:val="decimal"/>
      <w:lvlText w:val="%1."/>
      <w:lvlJc w:val="left"/>
      <w:pPr>
        <w:ind w:left="502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81A1B"/>
    <w:multiLevelType w:val="multilevel"/>
    <w:tmpl w:val="62E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8128D3"/>
    <w:multiLevelType w:val="multilevel"/>
    <w:tmpl w:val="E0F0F8B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7A112AA9"/>
    <w:multiLevelType w:val="hybridMultilevel"/>
    <w:tmpl w:val="7BA62434"/>
    <w:lvl w:ilvl="0" w:tplc="5FD02DBC">
      <w:start w:val="1"/>
      <w:numFmt w:val="decimal"/>
      <w:lvlText w:val="%1."/>
      <w:lvlJc w:val="left"/>
      <w:pPr>
        <w:ind w:left="1353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518D8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3E7"/>
    <w:rsid w:val="0001521C"/>
    <w:rsid w:val="00015A14"/>
    <w:rsid w:val="0002643B"/>
    <w:rsid w:val="00095AAE"/>
    <w:rsid w:val="001163F1"/>
    <w:rsid w:val="001533B0"/>
    <w:rsid w:val="00187E19"/>
    <w:rsid w:val="002074EA"/>
    <w:rsid w:val="0026205D"/>
    <w:rsid w:val="002C4D29"/>
    <w:rsid w:val="003056DF"/>
    <w:rsid w:val="00364016"/>
    <w:rsid w:val="00364C70"/>
    <w:rsid w:val="003965F5"/>
    <w:rsid w:val="00396AD8"/>
    <w:rsid w:val="004633BA"/>
    <w:rsid w:val="004C3AA5"/>
    <w:rsid w:val="005374EB"/>
    <w:rsid w:val="0054079C"/>
    <w:rsid w:val="00583E5C"/>
    <w:rsid w:val="005857C9"/>
    <w:rsid w:val="00603CD6"/>
    <w:rsid w:val="00607951"/>
    <w:rsid w:val="006644FE"/>
    <w:rsid w:val="00667E76"/>
    <w:rsid w:val="006B5CDD"/>
    <w:rsid w:val="006E4D8C"/>
    <w:rsid w:val="0070442B"/>
    <w:rsid w:val="00790BDD"/>
    <w:rsid w:val="007928E2"/>
    <w:rsid w:val="007B62BC"/>
    <w:rsid w:val="007D7427"/>
    <w:rsid w:val="007F6DD7"/>
    <w:rsid w:val="00862D3A"/>
    <w:rsid w:val="008B5371"/>
    <w:rsid w:val="008D38BF"/>
    <w:rsid w:val="00960B2D"/>
    <w:rsid w:val="00964038"/>
    <w:rsid w:val="00993C18"/>
    <w:rsid w:val="009A6178"/>
    <w:rsid w:val="009E6C33"/>
    <w:rsid w:val="00A20A07"/>
    <w:rsid w:val="00AB277E"/>
    <w:rsid w:val="00AD7EFE"/>
    <w:rsid w:val="00AF0BB9"/>
    <w:rsid w:val="00B03C90"/>
    <w:rsid w:val="00B06991"/>
    <w:rsid w:val="00B6488E"/>
    <w:rsid w:val="00BE6424"/>
    <w:rsid w:val="00CE544E"/>
    <w:rsid w:val="00CF5DC5"/>
    <w:rsid w:val="00D0163F"/>
    <w:rsid w:val="00D5731B"/>
    <w:rsid w:val="00D74BFF"/>
    <w:rsid w:val="00D87E26"/>
    <w:rsid w:val="00DE1E2A"/>
    <w:rsid w:val="00E43CF0"/>
    <w:rsid w:val="00E615A7"/>
    <w:rsid w:val="00F303E7"/>
    <w:rsid w:val="00F554DC"/>
    <w:rsid w:val="00FA5B3C"/>
    <w:rsid w:val="00FB2675"/>
    <w:rsid w:val="00FD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3E7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F303E7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E7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3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b">
    <w:name w:val="Normal (Web)"/>
    <w:basedOn w:val="a"/>
    <w:unhideWhenUsed/>
    <w:rsid w:val="00364C70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3E7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F303E7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E7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3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B39E-EA40-4DC0-943D-F462D9E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2014-05-04T00:31:00Z</cp:lastPrinted>
  <dcterms:created xsi:type="dcterms:W3CDTF">2014-02-23T23:11:00Z</dcterms:created>
  <dcterms:modified xsi:type="dcterms:W3CDTF">2015-05-08T07:28:00Z</dcterms:modified>
</cp:coreProperties>
</file>