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7" w:rsidRDefault="00E55E77" w:rsidP="00E55E7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55E77" w:rsidRPr="00E55E77" w:rsidRDefault="00E55E77" w:rsidP="00E5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77" w:rsidRPr="00E55E77" w:rsidRDefault="00E55E77" w:rsidP="00E5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E55E77" w:rsidRPr="00E55E77" w:rsidRDefault="00E55E77" w:rsidP="00E5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E55E77" w:rsidRPr="00E55E77" w:rsidRDefault="00E55E77" w:rsidP="00E55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E77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E55E77" w:rsidRPr="00297BA7" w:rsidRDefault="00E55E77" w:rsidP="00E5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125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  <w:spacing w:val="70"/>
          <w:sz w:val="24"/>
          <w:szCs w:val="24"/>
        </w:rPr>
        <w:t>ПОСТАНОВЛЕНИЕ</w:t>
      </w:r>
    </w:p>
    <w:p w:rsidR="00E55E77" w:rsidRDefault="00E55E77" w:rsidP="00E55E77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E55E77" w:rsidRDefault="00E55E77" w:rsidP="00E55E77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E55E77" w:rsidRDefault="00E55E77" w:rsidP="00E55E77">
      <w:pPr>
        <w:pStyle w:val="Style9"/>
        <w:widowControl/>
        <w:tabs>
          <w:tab w:val="left" w:pos="3658"/>
          <w:tab w:val="left" w:pos="7963"/>
        </w:tabs>
        <w:spacing w:before="120"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19.02.2016г</w:t>
      </w:r>
      <w:r>
        <w:rPr>
          <w:rStyle w:val="FontStyle15"/>
          <w:sz w:val="24"/>
          <w:szCs w:val="24"/>
        </w:rPr>
        <w:tab/>
        <w:t>с</w:t>
      </w:r>
      <w:proofErr w:type="gramStart"/>
      <w:r>
        <w:rPr>
          <w:rStyle w:val="FontStyle15"/>
          <w:sz w:val="24"/>
          <w:szCs w:val="24"/>
        </w:rPr>
        <w:t>.Г</w:t>
      </w:r>
      <w:proofErr w:type="gramEnd"/>
      <w:r>
        <w:rPr>
          <w:rStyle w:val="FontStyle15"/>
          <w:sz w:val="24"/>
          <w:szCs w:val="24"/>
        </w:rPr>
        <w:t>ригорьевка</w:t>
      </w:r>
      <w:r>
        <w:rPr>
          <w:rStyle w:val="FontStyle15"/>
          <w:sz w:val="24"/>
          <w:szCs w:val="24"/>
        </w:rPr>
        <w:tab/>
        <w:t>№ 39</w:t>
      </w:r>
    </w:p>
    <w:p w:rsidR="00E55E77" w:rsidRDefault="00E55E77" w:rsidP="00E55E77">
      <w:pPr>
        <w:pStyle w:val="Style1"/>
        <w:widowControl/>
        <w:spacing w:line="240" w:lineRule="exact"/>
        <w:ind w:left="1128" w:right="1133"/>
      </w:pPr>
    </w:p>
    <w:p w:rsidR="00E55E77" w:rsidRDefault="00E55E77" w:rsidP="00E55E77">
      <w:pPr>
        <w:pStyle w:val="Style1"/>
        <w:widowControl/>
        <w:spacing w:line="240" w:lineRule="exact"/>
        <w:ind w:left="1128" w:right="1133"/>
      </w:pPr>
    </w:p>
    <w:p w:rsidR="00E55E77" w:rsidRDefault="00E55E77" w:rsidP="008D55C9">
      <w:pPr>
        <w:pStyle w:val="Style1"/>
        <w:widowControl/>
        <w:spacing w:before="48" w:line="274" w:lineRule="exact"/>
        <w:ind w:right="1133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Об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Григорьевского сельского поселения</w:t>
      </w:r>
    </w:p>
    <w:p w:rsidR="00E55E77" w:rsidRDefault="00E55E77" w:rsidP="008D55C9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55E77" w:rsidRDefault="00E55E77" w:rsidP="00E55E77">
      <w:pPr>
        <w:pStyle w:val="Style4"/>
        <w:widowControl/>
        <w:spacing w:line="240" w:lineRule="exact"/>
        <w:rPr>
          <w:sz w:val="20"/>
          <w:szCs w:val="20"/>
        </w:rPr>
      </w:pPr>
    </w:p>
    <w:p w:rsidR="00E55E77" w:rsidRDefault="00E55E77" w:rsidP="00E55E77">
      <w:pPr>
        <w:pStyle w:val="Style4"/>
        <w:widowControl/>
        <w:spacing w:line="240" w:lineRule="exact"/>
        <w:rPr>
          <w:sz w:val="20"/>
          <w:szCs w:val="20"/>
        </w:rPr>
      </w:pPr>
    </w:p>
    <w:p w:rsidR="00E55E77" w:rsidRDefault="00E55E77" w:rsidP="00E55E77">
      <w:pPr>
        <w:pStyle w:val="Style4"/>
        <w:widowControl/>
        <w:spacing w:before="58" w:line="312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</w:t>
      </w:r>
      <w:r>
        <w:rPr>
          <w:rStyle w:val="FontStyle12"/>
          <w:b w:val="0"/>
          <w:i w:val="0"/>
          <w:sz w:val="24"/>
          <w:szCs w:val="24"/>
        </w:rPr>
        <w:t>Указом</w:t>
      </w:r>
      <w:r>
        <w:rPr>
          <w:rStyle w:val="FontStyle12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Президента Российской Федерации от </w:t>
      </w:r>
      <w:hyperlink r:id="rId6" w:history="1">
        <w:r>
          <w:rPr>
            <w:rStyle w:val="FontStyle15"/>
            <w:sz w:val="24"/>
            <w:szCs w:val="24"/>
          </w:rPr>
          <w:t xml:space="preserve">22.12.2005 </w:t>
        </w:r>
      </w:hyperlink>
      <w:r>
        <w:rPr>
          <w:rStyle w:val="FontStyle15"/>
          <w:sz w:val="24"/>
          <w:szCs w:val="24"/>
        </w:rPr>
        <w:t>№ 650, администрация Григорьевского сельского поселения</w:t>
      </w:r>
    </w:p>
    <w:p w:rsidR="00E55E77" w:rsidRDefault="00E55E77" w:rsidP="00E55E77">
      <w:pPr>
        <w:pStyle w:val="Style5"/>
        <w:widowControl/>
        <w:spacing w:line="240" w:lineRule="exact"/>
        <w:rPr>
          <w:sz w:val="20"/>
          <w:szCs w:val="20"/>
        </w:rPr>
      </w:pPr>
    </w:p>
    <w:p w:rsidR="00E55E77" w:rsidRDefault="00E55E77" w:rsidP="00E55E77">
      <w:pPr>
        <w:pStyle w:val="Style5"/>
        <w:widowControl/>
        <w:spacing w:before="1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ПОСТАНОВЛЯЕТ:</w:t>
      </w:r>
    </w:p>
    <w:p w:rsidR="00E55E77" w:rsidRDefault="00E55E77" w:rsidP="00E55E77">
      <w:pPr>
        <w:pStyle w:val="Style6"/>
        <w:widowControl/>
        <w:ind w:left="4243"/>
        <w:rPr>
          <w:rStyle w:val="FontStyle14"/>
          <w:sz w:val="24"/>
          <w:szCs w:val="24"/>
        </w:rPr>
      </w:pPr>
    </w:p>
    <w:p w:rsidR="00E55E77" w:rsidRDefault="00E55E77" w:rsidP="00E55E77">
      <w:pPr>
        <w:pStyle w:val="Style7"/>
        <w:widowControl/>
        <w:spacing w:line="240" w:lineRule="exact"/>
        <w:ind w:left="331"/>
        <w:jc w:val="both"/>
      </w:pPr>
    </w:p>
    <w:p w:rsidR="00E55E77" w:rsidRDefault="00E55E77" w:rsidP="00E55E77">
      <w:pPr>
        <w:pStyle w:val="Style7"/>
        <w:widowControl/>
        <w:tabs>
          <w:tab w:val="left" w:pos="331"/>
        </w:tabs>
        <w:spacing w:before="38" w:line="274" w:lineRule="exact"/>
        <w:ind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1.Утвердить Порядок уведомления о возникновении личной заинтересованности,</w:t>
      </w:r>
      <w:r>
        <w:rPr>
          <w:rStyle w:val="FontStyle15"/>
          <w:sz w:val="24"/>
          <w:szCs w:val="24"/>
        </w:rPr>
        <w:br/>
        <w:t>которая приводит или может привести к конфликту интересов, муниципальными</w:t>
      </w:r>
      <w:r>
        <w:rPr>
          <w:rStyle w:val="FontStyle15"/>
          <w:sz w:val="24"/>
          <w:szCs w:val="24"/>
        </w:rPr>
        <w:br/>
        <w:t>служащими администрации Григорьевского сельского поселения (прилагается).</w:t>
      </w:r>
    </w:p>
    <w:p w:rsidR="00E55E77" w:rsidRPr="00E55E77" w:rsidRDefault="00E55E77" w:rsidP="00E55E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E77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55E77" w:rsidRPr="00E55E77" w:rsidRDefault="00E55E77" w:rsidP="00E55E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E7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55E77" w:rsidRPr="00297BA7" w:rsidRDefault="00E55E77" w:rsidP="00E55E7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5E77" w:rsidRPr="00DB6631" w:rsidRDefault="00E55E77" w:rsidP="00E55E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E77" w:rsidRPr="00B5187F" w:rsidRDefault="00E55E77" w:rsidP="00E55E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E77" w:rsidRPr="002631E0" w:rsidRDefault="00E55E77" w:rsidP="00E55E77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-</w:t>
      </w:r>
    </w:p>
    <w:p w:rsidR="00E55E77" w:rsidRPr="002631E0" w:rsidRDefault="00E55E77" w:rsidP="00E55E77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E55E77" w:rsidRDefault="00E55E77" w:rsidP="00E55E77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</w:p>
    <w:p w:rsidR="00E55E77" w:rsidRDefault="00E55E77" w:rsidP="00E55E77">
      <w:pPr>
        <w:pStyle w:val="a5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</w:p>
    <w:p w:rsidR="00E55E77" w:rsidRDefault="00E55E77" w:rsidP="00E55E77">
      <w:pPr>
        <w:pStyle w:val="a5"/>
        <w:shd w:val="clear" w:color="auto" w:fill="FFFFFF"/>
        <w:spacing w:before="0" w:beforeAutospacing="0" w:after="0" w:afterAutospacing="0"/>
        <w:rPr>
          <w:rStyle w:val="a7"/>
          <w:b w:val="0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1"/>
        <w:widowControl/>
        <w:spacing w:before="48" w:line="322" w:lineRule="exact"/>
        <w:ind w:left="6912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lastRenderedPageBreak/>
        <w:t>Утвержден постановлением администрации 19.02.2016г № 39</w:t>
      </w:r>
    </w:p>
    <w:p w:rsidR="00E55E77" w:rsidRDefault="00E55E77" w:rsidP="00E55E77">
      <w:pPr>
        <w:pStyle w:val="Style2"/>
        <w:widowControl/>
        <w:spacing w:line="240" w:lineRule="exact"/>
        <w:jc w:val="center"/>
      </w:pPr>
    </w:p>
    <w:p w:rsidR="00E55E77" w:rsidRDefault="00E55E77" w:rsidP="00E55E77">
      <w:pPr>
        <w:pStyle w:val="Style2"/>
        <w:widowControl/>
        <w:spacing w:line="240" w:lineRule="exact"/>
        <w:jc w:val="center"/>
      </w:pPr>
    </w:p>
    <w:p w:rsidR="00E55E77" w:rsidRDefault="00E55E77" w:rsidP="00E55E77">
      <w:pPr>
        <w:pStyle w:val="Style2"/>
        <w:widowControl/>
        <w:spacing w:before="43" w:line="288" w:lineRule="exact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ПОРЯДОК</w:t>
      </w:r>
    </w:p>
    <w:p w:rsidR="00E55E77" w:rsidRDefault="00E55E77" w:rsidP="00E55E77">
      <w:pPr>
        <w:pStyle w:val="Style3"/>
        <w:widowControl/>
        <w:spacing w:before="5" w:line="288" w:lineRule="exact"/>
        <w:ind w:left="427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ГРИГОРЬЕВСКОГО</w:t>
      </w:r>
    </w:p>
    <w:p w:rsidR="00E55E77" w:rsidRDefault="00E55E77" w:rsidP="00E55E77">
      <w:pPr>
        <w:pStyle w:val="Style4"/>
        <w:widowControl/>
        <w:spacing w:before="5" w:line="288" w:lineRule="exact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СЕЛЬСКОГО ПОСЕЛЕНИЯ</w:t>
      </w:r>
    </w:p>
    <w:p w:rsidR="00E55E77" w:rsidRDefault="00E55E77" w:rsidP="00E55E77">
      <w:pPr>
        <w:pStyle w:val="Style5"/>
        <w:widowControl/>
        <w:spacing w:line="240" w:lineRule="exact"/>
      </w:pPr>
    </w:p>
    <w:p w:rsidR="00E55E77" w:rsidRDefault="00E55E77" w:rsidP="00E55E77">
      <w:pPr>
        <w:pStyle w:val="Style5"/>
        <w:widowControl/>
        <w:tabs>
          <w:tab w:val="left" w:pos="773"/>
        </w:tabs>
        <w:spacing w:before="48" w:line="288" w:lineRule="exact"/>
        <w:jc w:val="both"/>
        <w:rPr>
          <w:rStyle w:val="FontStyle12"/>
          <w:b w:val="0"/>
          <w:i w:val="0"/>
          <w:sz w:val="24"/>
          <w:szCs w:val="24"/>
        </w:rPr>
      </w:pPr>
      <w:proofErr w:type="gramStart"/>
      <w:r>
        <w:rPr>
          <w:rStyle w:val="FontStyle12"/>
          <w:b w:val="0"/>
          <w:i w:val="0"/>
          <w:sz w:val="24"/>
          <w:szCs w:val="24"/>
        </w:rPr>
        <w:t xml:space="preserve">1.Настоящий Порядок разработан в соответствии с </w:t>
      </w:r>
      <w:r>
        <w:rPr>
          <w:rStyle w:val="FontStyle12"/>
          <w:b w:val="0"/>
          <w:i w:val="0"/>
          <w:sz w:val="24"/>
          <w:szCs w:val="24"/>
          <w:u w:val="single"/>
        </w:rPr>
        <w:t>пунктом 2 статьи 11</w:t>
      </w:r>
      <w:r>
        <w:rPr>
          <w:rStyle w:val="FontStyle12"/>
          <w:b w:val="0"/>
          <w:i w:val="0"/>
          <w:sz w:val="24"/>
          <w:szCs w:val="24"/>
        </w:rPr>
        <w:t xml:space="preserve"> Федерального закона от 28.12.2008 года № 273-ФЗ «О противодействии коррупции», </w:t>
      </w:r>
      <w:r>
        <w:rPr>
          <w:rStyle w:val="FontStyle12"/>
          <w:b w:val="0"/>
          <w:i w:val="0"/>
          <w:sz w:val="24"/>
          <w:szCs w:val="24"/>
          <w:u w:val="single"/>
        </w:rPr>
        <w:t xml:space="preserve">подпунктом 11 </w:t>
      </w:r>
      <w:r>
        <w:rPr>
          <w:rStyle w:val="FontStyle12"/>
          <w:b w:val="0"/>
          <w:i w:val="0"/>
          <w:spacing w:val="30"/>
          <w:sz w:val="24"/>
          <w:szCs w:val="24"/>
          <w:u w:val="single"/>
        </w:rPr>
        <w:t>пу</w:t>
      </w:r>
      <w:r>
        <w:rPr>
          <w:rStyle w:val="FontStyle12"/>
          <w:b w:val="0"/>
          <w:i w:val="0"/>
          <w:spacing w:val="30"/>
          <w:sz w:val="24"/>
          <w:szCs w:val="24"/>
        </w:rPr>
        <w:t>нкта 1</w:t>
      </w:r>
      <w:r>
        <w:rPr>
          <w:rStyle w:val="FontStyle12"/>
          <w:b w:val="0"/>
          <w:i w:val="0"/>
          <w:sz w:val="24"/>
          <w:szCs w:val="24"/>
          <w:u w:val="single"/>
        </w:rPr>
        <w:t>статьи 12</w:t>
      </w:r>
      <w:r>
        <w:rPr>
          <w:rStyle w:val="FontStyle12"/>
          <w:b w:val="0"/>
          <w:i w:val="0"/>
          <w:sz w:val="24"/>
          <w:szCs w:val="24"/>
        </w:rPr>
        <w:t xml:space="preserve"> Федерального закона от 02.03.2007 года № 25-ФЗ «О муниципальной службе Российской Федерации», Указом Президента РФ от 22.12.2015 № 650 и в целях обеспечения реализации, предусмотренными в федеральных законах обязанности муниципального служащего уведомлять в письменной форме своего непосредственного</w:t>
      </w:r>
      <w:proofErr w:type="gramEnd"/>
      <w:r>
        <w:rPr>
          <w:rStyle w:val="FontStyle12"/>
          <w:b w:val="0"/>
          <w:i w:val="0"/>
          <w:sz w:val="24"/>
          <w:szCs w:val="24"/>
        </w:rPr>
        <w:t xml:space="preserve">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E55E77" w:rsidRDefault="00E55E77" w:rsidP="00E55E77">
      <w:pPr>
        <w:pStyle w:val="Style5"/>
        <w:widowControl/>
        <w:tabs>
          <w:tab w:val="left" w:pos="773"/>
        </w:tabs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 xml:space="preserve"> а</w:t>
      </w:r>
      <w:proofErr w:type="gramStart"/>
      <w:r>
        <w:rPr>
          <w:rStyle w:val="FontStyle12"/>
          <w:b w:val="0"/>
          <w:i w:val="0"/>
          <w:sz w:val="24"/>
          <w:szCs w:val="24"/>
        </w:rPr>
        <w:t>)п</w:t>
      </w:r>
      <w:proofErr w:type="gramEnd"/>
      <w:r>
        <w:rPr>
          <w:rStyle w:val="FontStyle12"/>
          <w:b w:val="0"/>
          <w:i w:val="0"/>
          <w:sz w:val="24"/>
          <w:szCs w:val="24"/>
        </w:rPr>
        <w:t>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Григорьевского сельского поселения, муниципальными служащими, замещающими должности муниципальной службы администрации Григорьевского сельского поселения установленные в целях непосредственного обеспечения исполнения полномочий главы Григорьевского сельского поселения, обеспечения исполнения полномочий администрации Григорьевского сельского поселения (далее - муниципальные служащие);</w:t>
      </w:r>
    </w:p>
    <w:p w:rsidR="00E55E77" w:rsidRDefault="00E55E77" w:rsidP="00E55E77">
      <w:pPr>
        <w:pStyle w:val="Style5"/>
        <w:widowControl/>
        <w:ind w:left="542"/>
      </w:pPr>
    </w:p>
    <w:p w:rsidR="00E55E77" w:rsidRDefault="00E55E77" w:rsidP="00E55E77">
      <w:pPr>
        <w:pStyle w:val="Style5"/>
        <w:widowControl/>
        <w:tabs>
          <w:tab w:val="left" w:pos="782"/>
        </w:tabs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б</w:t>
      </w:r>
      <w:proofErr w:type="gramStart"/>
      <w:r>
        <w:rPr>
          <w:rStyle w:val="FontStyle12"/>
          <w:b w:val="0"/>
          <w:i w:val="0"/>
          <w:sz w:val="24"/>
          <w:szCs w:val="24"/>
        </w:rPr>
        <w:t>)п</w:t>
      </w:r>
      <w:proofErr w:type="gramEnd"/>
      <w:r>
        <w:rPr>
          <w:rStyle w:val="FontStyle12"/>
          <w:b w:val="0"/>
          <w:i w:val="0"/>
          <w:sz w:val="24"/>
          <w:szCs w:val="24"/>
        </w:rPr>
        <w:t>еречень сведений, содержащихся в таких уведомлениях;</w:t>
      </w:r>
    </w:p>
    <w:p w:rsidR="00E55E77" w:rsidRDefault="00E55E77" w:rsidP="00E55E77">
      <w:pPr>
        <w:pStyle w:val="Style5"/>
        <w:widowControl/>
        <w:tabs>
          <w:tab w:val="left" w:pos="840"/>
        </w:tabs>
        <w:spacing w:line="298" w:lineRule="exac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в</w:t>
      </w:r>
      <w:proofErr w:type="gramStart"/>
      <w:r>
        <w:rPr>
          <w:rStyle w:val="FontStyle12"/>
          <w:b w:val="0"/>
          <w:i w:val="0"/>
          <w:sz w:val="24"/>
          <w:szCs w:val="24"/>
        </w:rPr>
        <w:t>)п</w:t>
      </w:r>
      <w:proofErr w:type="gramEnd"/>
      <w:r>
        <w:rPr>
          <w:rStyle w:val="FontStyle12"/>
          <w:b w:val="0"/>
          <w:i w:val="0"/>
          <w:sz w:val="24"/>
          <w:szCs w:val="24"/>
        </w:rPr>
        <w:t>орядок регистрации этих уведомлений и организацию мер по предотвращению или</w:t>
      </w:r>
      <w:r>
        <w:rPr>
          <w:rStyle w:val="FontStyle12"/>
          <w:b w:val="0"/>
          <w:i w:val="0"/>
          <w:sz w:val="24"/>
          <w:szCs w:val="24"/>
        </w:rPr>
        <w:br/>
        <w:t>урегулированию конфликта интересов.</w:t>
      </w:r>
    </w:p>
    <w:p w:rsidR="00E55E77" w:rsidRDefault="00E55E77" w:rsidP="00E55E77">
      <w:pPr>
        <w:pStyle w:val="Style5"/>
        <w:widowControl/>
        <w:numPr>
          <w:ilvl w:val="0"/>
          <w:numId w:val="1"/>
        </w:numPr>
        <w:tabs>
          <w:tab w:val="left" w:pos="792"/>
        </w:tabs>
        <w:ind w:firstLine="557"/>
        <w:jc w:val="both"/>
        <w:rPr>
          <w:rStyle w:val="FontStyle12"/>
          <w:b w:val="0"/>
          <w:i w:val="0"/>
          <w:sz w:val="24"/>
          <w:szCs w:val="24"/>
        </w:rPr>
      </w:pPr>
      <w:proofErr w:type="gramStart"/>
      <w:r>
        <w:rPr>
          <w:rStyle w:val="FontStyle12"/>
          <w:b w:val="0"/>
          <w:i w:val="0"/>
          <w:sz w:val="24"/>
          <w:szCs w:val="24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</w:t>
      </w:r>
      <w:r>
        <w:rPr>
          <w:rStyle w:val="FontStyle11"/>
          <w:b w:val="0"/>
          <w:sz w:val="24"/>
          <w:szCs w:val="24"/>
        </w:rPr>
        <w:t xml:space="preserve">может </w:t>
      </w:r>
      <w:r>
        <w:rPr>
          <w:rStyle w:val="FontStyle12"/>
          <w:b w:val="0"/>
          <w:i w:val="0"/>
          <w:sz w:val="24"/>
          <w:szCs w:val="24"/>
        </w:rPr>
        <w:t>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rStyle w:val="FontStyle12"/>
          <w:b w:val="0"/>
          <w:i w:val="0"/>
          <w:sz w:val="24"/>
          <w:szCs w:val="24"/>
        </w:rPr>
        <w:t xml:space="preserve"> граждан, организаций, общества или государства.</w:t>
      </w:r>
    </w:p>
    <w:p w:rsidR="00E55E77" w:rsidRDefault="00E55E77" w:rsidP="00E55E77">
      <w:pPr>
        <w:pStyle w:val="Style5"/>
        <w:widowControl/>
        <w:numPr>
          <w:ilvl w:val="0"/>
          <w:numId w:val="1"/>
        </w:numPr>
        <w:tabs>
          <w:tab w:val="left" w:pos="792"/>
        </w:tabs>
        <w:ind w:firstLine="557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E55E77" w:rsidRDefault="00E55E77" w:rsidP="00E55E77">
      <w:pPr>
        <w:pStyle w:val="Style5"/>
        <w:widowControl/>
        <w:numPr>
          <w:ilvl w:val="0"/>
          <w:numId w:val="1"/>
        </w:numPr>
        <w:tabs>
          <w:tab w:val="left" w:pos="792"/>
        </w:tabs>
        <w:spacing w:before="48" w:line="288" w:lineRule="exact"/>
        <w:ind w:firstLine="557"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b w:val="0"/>
          <w:i w:val="0"/>
          <w:sz w:val="24"/>
          <w:szCs w:val="24"/>
        </w:rPr>
        <w:t xml:space="preserve">непосредственного  руководителя   или   представителя   нанимателя  (работодателя)  (далее  </w:t>
      </w:r>
      <w:proofErr w:type="gramStart"/>
      <w:r>
        <w:rPr>
          <w:rStyle w:val="FontStyle12"/>
          <w:b w:val="0"/>
          <w:i w:val="0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>р</w:t>
      </w:r>
      <w:proofErr w:type="gramEnd"/>
      <w:r>
        <w:rPr>
          <w:rStyle w:val="FontStyle11"/>
          <w:b w:val="0"/>
          <w:sz w:val="24"/>
          <w:szCs w:val="24"/>
        </w:rPr>
        <w:t>аботодатель).</w:t>
      </w:r>
    </w:p>
    <w:p w:rsidR="00E55E77" w:rsidRDefault="00E55E77" w:rsidP="00E55E77">
      <w:pPr>
        <w:pStyle w:val="Style2"/>
        <w:widowControl/>
        <w:numPr>
          <w:ilvl w:val="0"/>
          <w:numId w:val="2"/>
        </w:numPr>
        <w:tabs>
          <w:tab w:val="left" w:pos="840"/>
        </w:tabs>
        <w:spacing w:before="221" w:line="288" w:lineRule="exact"/>
        <w:ind w:firstLine="538"/>
        <w:jc w:val="both"/>
        <w:rPr>
          <w:rStyle w:val="FontStyle11"/>
          <w:b w:val="0"/>
          <w:sz w:val="24"/>
          <w:szCs w:val="24"/>
        </w:rPr>
      </w:pPr>
      <w:proofErr w:type="gramStart"/>
      <w:r>
        <w:rPr>
          <w:rStyle w:val="FontStyle11"/>
          <w:b w:val="0"/>
          <w:sz w:val="24"/>
          <w:szCs w:val="24"/>
        </w:rPr>
        <w:lastRenderedPageBreak/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</w:t>
      </w:r>
      <w:proofErr w:type="gramEnd"/>
      <w:r>
        <w:rPr>
          <w:rStyle w:val="FontStyle11"/>
          <w:b w:val="0"/>
          <w:sz w:val="24"/>
          <w:szCs w:val="24"/>
        </w:rPr>
        <w:t xml:space="preserve"> к месту прохождения муниципальной службы - оформить уведомление.</w:t>
      </w:r>
    </w:p>
    <w:p w:rsidR="00E55E77" w:rsidRDefault="00E55E77" w:rsidP="00E55E77">
      <w:pPr>
        <w:pStyle w:val="Style2"/>
        <w:widowControl/>
        <w:numPr>
          <w:ilvl w:val="0"/>
          <w:numId w:val="2"/>
        </w:numPr>
        <w:tabs>
          <w:tab w:val="left" w:pos="840"/>
        </w:tabs>
        <w:spacing w:before="43" w:line="283" w:lineRule="exact"/>
        <w:ind w:firstLine="538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Невыполнение муниципальным служащим обязанности, предусмотренной </w:t>
      </w:r>
      <w:r w:rsidRPr="008E2E5F">
        <w:rPr>
          <w:rStyle w:val="FontStyle11"/>
          <w:b w:val="0"/>
          <w:sz w:val="24"/>
          <w:szCs w:val="24"/>
        </w:rPr>
        <w:t>пунктом 4</w:t>
      </w:r>
      <w:r w:rsidR="008E2E5F">
        <w:rPr>
          <w:rStyle w:val="FontStyle11"/>
          <w:b w:val="0"/>
          <w:sz w:val="24"/>
          <w:szCs w:val="24"/>
          <w:u w:val="single"/>
        </w:rPr>
        <w:t xml:space="preserve"> </w:t>
      </w:r>
      <w:r>
        <w:rPr>
          <w:rStyle w:val="FontStyle11"/>
          <w:b w:val="0"/>
          <w:sz w:val="24"/>
          <w:szCs w:val="24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E55E77" w:rsidRDefault="00E55E77" w:rsidP="00E55E77">
      <w:pPr>
        <w:pStyle w:val="Style4"/>
        <w:widowControl/>
        <w:tabs>
          <w:tab w:val="left" w:pos="758"/>
        </w:tabs>
        <w:spacing w:before="211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7.</w:t>
      </w:r>
      <w:r>
        <w:rPr>
          <w:rStyle w:val="FontStyle11"/>
          <w:b w:val="0"/>
          <w:sz w:val="24"/>
          <w:szCs w:val="24"/>
        </w:rPr>
        <w:tab/>
        <w:t>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</w:t>
      </w:r>
      <w:r w:rsidRPr="008E2E5F">
        <w:rPr>
          <w:rStyle w:val="FontStyle11"/>
          <w:b w:val="0"/>
          <w:sz w:val="24"/>
          <w:szCs w:val="24"/>
        </w:rPr>
        <w:t xml:space="preserve"> уведомления</w:t>
      </w:r>
      <w:r>
        <w:rPr>
          <w:rStyle w:val="FontStyle11"/>
          <w:b w:val="0"/>
          <w:sz w:val="24"/>
          <w:szCs w:val="24"/>
        </w:rPr>
        <w:t xml:space="preserve"> согласно Приложению № 1 к настоящему Порядку.</w:t>
      </w:r>
    </w:p>
    <w:p w:rsidR="00E55E77" w:rsidRDefault="00E55E77" w:rsidP="00E55E77">
      <w:pPr>
        <w:pStyle w:val="Style2"/>
        <w:widowControl/>
        <w:tabs>
          <w:tab w:val="left" w:pos="763"/>
        </w:tabs>
        <w:spacing w:before="240"/>
        <w:ind w:left="54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8.</w:t>
      </w:r>
      <w:r>
        <w:rPr>
          <w:rStyle w:val="FontStyle11"/>
          <w:b w:val="0"/>
          <w:sz w:val="24"/>
          <w:szCs w:val="24"/>
        </w:rPr>
        <w:tab/>
        <w:t>Уведомление должно содержать сведения:</w:t>
      </w:r>
    </w:p>
    <w:p w:rsidR="00E55E77" w:rsidRDefault="00E55E77" w:rsidP="00E55E77">
      <w:pPr>
        <w:pStyle w:val="Style4"/>
        <w:widowControl/>
        <w:numPr>
          <w:ilvl w:val="0"/>
          <w:numId w:val="3"/>
        </w:numPr>
        <w:tabs>
          <w:tab w:val="left" w:pos="878"/>
        </w:tabs>
        <w:spacing w:before="197" w:line="298" w:lineRule="exact"/>
        <w:ind w:firstLine="538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 муниципальном служащем, составившем уведомление (фамилия, имя, отчество, замещаемая должность);</w:t>
      </w:r>
    </w:p>
    <w:p w:rsidR="00E55E77" w:rsidRDefault="00E55E77" w:rsidP="00E55E77">
      <w:pPr>
        <w:pStyle w:val="Style4"/>
        <w:widowControl/>
        <w:numPr>
          <w:ilvl w:val="0"/>
          <w:numId w:val="3"/>
        </w:numPr>
        <w:tabs>
          <w:tab w:val="left" w:pos="878"/>
        </w:tabs>
        <w:spacing w:before="192" w:line="298" w:lineRule="exact"/>
        <w:ind w:firstLine="538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E55E77" w:rsidRDefault="00E55E77" w:rsidP="00E55E77"/>
    <w:p w:rsidR="00E55E77" w:rsidRDefault="00E55E77" w:rsidP="00E55E7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192" w:line="288" w:lineRule="exact"/>
        <w:ind w:firstLine="54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55E77" w:rsidRDefault="00E55E77" w:rsidP="00E55E77">
      <w:pPr>
        <w:pStyle w:val="Style2"/>
        <w:widowControl/>
        <w:numPr>
          <w:ilvl w:val="0"/>
          <w:numId w:val="4"/>
        </w:numPr>
        <w:tabs>
          <w:tab w:val="left" w:pos="792"/>
        </w:tabs>
        <w:spacing w:before="259"/>
        <w:ind w:left="54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предложения по урегулированию конфликта интересов.</w:t>
      </w:r>
    </w:p>
    <w:p w:rsidR="00E55E77" w:rsidRDefault="00E55E77" w:rsidP="00E55E77">
      <w:pPr>
        <w:pStyle w:val="Style3"/>
        <w:widowControl/>
        <w:spacing w:line="240" w:lineRule="exact"/>
        <w:ind w:left="542"/>
      </w:pPr>
    </w:p>
    <w:p w:rsidR="00E55E77" w:rsidRDefault="00E55E77" w:rsidP="00E55E77">
      <w:pPr>
        <w:pStyle w:val="Style3"/>
        <w:widowControl/>
        <w:spacing w:before="14"/>
        <w:ind w:left="54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Уведомление подписывается - муниципальным служащим с указанием даты составления уведомления.</w:t>
      </w:r>
    </w:p>
    <w:p w:rsidR="00E55E77" w:rsidRDefault="00E55E77" w:rsidP="00E55E77">
      <w:pPr>
        <w:pStyle w:val="Style2"/>
        <w:widowControl/>
        <w:tabs>
          <w:tab w:val="left" w:pos="758"/>
        </w:tabs>
        <w:spacing w:before="216" w:line="288" w:lineRule="exact"/>
        <w:jc w:val="both"/>
        <w:rPr>
          <w:rStyle w:val="FontStyle11"/>
          <w:b w:val="0"/>
          <w:sz w:val="24"/>
          <w:szCs w:val="24"/>
        </w:rPr>
      </w:pPr>
      <w:proofErr w:type="gramStart"/>
      <w:r>
        <w:rPr>
          <w:rStyle w:val="FontStyle11"/>
          <w:b w:val="0"/>
          <w:sz w:val="24"/>
          <w:szCs w:val="24"/>
        </w:rPr>
        <w:t xml:space="preserve">9.Уведомление подается муниципальным служащим или непосредственным руководителем делопроизводителю - кадровику администрации Григорьевского сельского поселения либо направляется почтовым отправлением (в том числе заказным) в адрес работодателя и подлежит регистрации в </w:t>
      </w:r>
      <w:r>
        <w:rPr>
          <w:rStyle w:val="FontStyle11"/>
          <w:b w:val="0"/>
          <w:sz w:val="24"/>
          <w:szCs w:val="24"/>
          <w:u w:val="single"/>
        </w:rPr>
        <w:t>журнале</w:t>
      </w:r>
      <w:r>
        <w:rPr>
          <w:rStyle w:val="FontStyle11"/>
          <w:b w:val="0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N2 к настоящему Порядку.</w:t>
      </w:r>
      <w:proofErr w:type="gramEnd"/>
    </w:p>
    <w:p w:rsidR="00E55E77" w:rsidRDefault="00E55E77" w:rsidP="00E55E77">
      <w:pPr>
        <w:pStyle w:val="Style3"/>
        <w:widowControl/>
        <w:spacing w:before="206" w:line="288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E55E77" w:rsidRDefault="00E55E77" w:rsidP="00E55E77">
      <w:pPr>
        <w:pStyle w:val="Style3"/>
        <w:widowControl/>
        <w:spacing w:before="187" w:line="29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E55E77" w:rsidRDefault="00E55E77" w:rsidP="00E55E77">
      <w:pPr>
        <w:pStyle w:val="Style2"/>
        <w:widowControl/>
        <w:spacing w:line="240" w:lineRule="exact"/>
        <w:ind w:left="571"/>
      </w:pPr>
    </w:p>
    <w:p w:rsidR="00E55E77" w:rsidRDefault="00E55E77" w:rsidP="008E2E5F">
      <w:pPr>
        <w:pStyle w:val="Style2"/>
        <w:widowControl/>
        <w:tabs>
          <w:tab w:val="left" w:pos="888"/>
        </w:tabs>
        <w:spacing w:before="1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>10.Делопроизводитель - кадровик (лицо, ответственное за профилактику коррупционных и</w:t>
      </w:r>
      <w:r w:rsidR="008E2E5F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иных   правонарушений)   администрации   Григорьевского   сельского   поселения  передаёт работодателю поступившие уведомления в день их регистрации.</w:t>
      </w:r>
    </w:p>
    <w:p w:rsidR="00E55E77" w:rsidRDefault="00E55E77" w:rsidP="00E55E77">
      <w:pPr>
        <w:pStyle w:val="Style2"/>
        <w:widowControl/>
        <w:spacing w:before="197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Уведомления, заключения и другие материалы, полученные в ходе предварительного  рассмотрения уведомления, представляются работодателю в течение семи рабочих дней со дня поступления уведомления.</w:t>
      </w:r>
    </w:p>
    <w:p w:rsidR="00E55E77" w:rsidRDefault="00E55E77" w:rsidP="00E55E77">
      <w:pPr>
        <w:pStyle w:val="Style3"/>
        <w:widowControl/>
        <w:tabs>
          <w:tab w:val="left" w:pos="950"/>
        </w:tabs>
        <w:spacing w:before="202" w:line="28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11.Для дополнительного выяснения обстоятельств, содержащихся в уведомлении, по</w:t>
      </w:r>
      <w:r>
        <w:rPr>
          <w:rStyle w:val="FontStyle11"/>
          <w:b w:val="0"/>
          <w:sz w:val="24"/>
          <w:szCs w:val="24"/>
        </w:rPr>
        <w:br/>
        <w:t>решению работодателя может проводиться проверка (лицом, ответственным за профилактику коррупционных и иных правонарушений) администрации Григорьевского сельского поселения.</w:t>
      </w:r>
    </w:p>
    <w:p w:rsidR="00E55E77" w:rsidRDefault="00E55E77" w:rsidP="00E55E77">
      <w:pPr>
        <w:pStyle w:val="Style2"/>
        <w:widowControl/>
        <w:spacing w:before="206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E55E77" w:rsidRDefault="00E55E77" w:rsidP="00E55E77">
      <w:pPr>
        <w:pStyle w:val="Style3"/>
        <w:widowControl/>
        <w:spacing w:line="240" w:lineRule="exact"/>
        <w:ind w:left="542"/>
      </w:pPr>
    </w:p>
    <w:p w:rsidR="00E55E77" w:rsidRDefault="00E55E77" w:rsidP="00E55E77">
      <w:pPr>
        <w:pStyle w:val="Style3"/>
        <w:widowControl/>
        <w:tabs>
          <w:tab w:val="left" w:pos="778"/>
        </w:tabs>
        <w:spacing w:before="14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1)давать устные и письменные объяснения, представлять заявления и иные документы:</w:t>
      </w:r>
    </w:p>
    <w:p w:rsidR="00E55E77" w:rsidRDefault="00E55E77" w:rsidP="00E55E77">
      <w:pPr>
        <w:pStyle w:val="Style3"/>
        <w:widowControl/>
        <w:tabs>
          <w:tab w:val="left" w:pos="773"/>
        </w:tabs>
        <w:spacing w:before="216" w:line="28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2)ознакомиться по окончании проверки с материалами проверки, если это не противоречит</w:t>
      </w:r>
      <w:r>
        <w:rPr>
          <w:rStyle w:val="FontStyle11"/>
          <w:b w:val="0"/>
          <w:sz w:val="24"/>
          <w:szCs w:val="24"/>
        </w:rPr>
        <w:br/>
        <w:t>требованиям неразглашения сведений, составляющих государственную или иную охраняемую</w:t>
      </w:r>
      <w:r>
        <w:rPr>
          <w:rStyle w:val="FontStyle11"/>
          <w:b w:val="0"/>
          <w:sz w:val="24"/>
          <w:szCs w:val="24"/>
        </w:rPr>
        <w:br/>
        <w:t>законом тайну.</w:t>
      </w:r>
    </w:p>
    <w:p w:rsidR="00E55E77" w:rsidRDefault="008E2E5F" w:rsidP="008E2E5F">
      <w:pPr>
        <w:pStyle w:val="Style3"/>
        <w:widowControl/>
        <w:tabs>
          <w:tab w:val="left" w:pos="878"/>
        </w:tabs>
        <w:spacing w:before="211" w:line="28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12.</w:t>
      </w:r>
      <w:r w:rsidR="00E55E77">
        <w:rPr>
          <w:rStyle w:val="FontStyle11"/>
          <w:b w:val="0"/>
          <w:sz w:val="24"/>
          <w:szCs w:val="24"/>
        </w:rPr>
        <w:t>Работодатель направляет уведомление (и результаты проверки, в случае ее проведения) в комиссию администрации Григорьевского сельского поселения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одно из решений:</w:t>
      </w:r>
    </w:p>
    <w:p w:rsidR="00E55E77" w:rsidRDefault="00E55E77" w:rsidP="00E55E77">
      <w:pPr>
        <w:pStyle w:val="Style3"/>
        <w:widowControl/>
        <w:tabs>
          <w:tab w:val="left" w:pos="878"/>
        </w:tabs>
        <w:spacing w:before="20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а</w:t>
      </w:r>
      <w:proofErr w:type="gramStart"/>
      <w:r>
        <w:rPr>
          <w:rStyle w:val="FontStyle11"/>
          <w:b w:val="0"/>
          <w:sz w:val="24"/>
          <w:szCs w:val="24"/>
        </w:rPr>
        <w:t>)п</w:t>
      </w:r>
      <w:proofErr w:type="gramEnd"/>
      <w:r>
        <w:rPr>
          <w:rStyle w:val="FontStyle11"/>
          <w:b w:val="0"/>
          <w:sz w:val="24"/>
          <w:szCs w:val="24"/>
        </w:rPr>
        <w:t>ризнать, что при исполнении  должностных обязанностей лицом, направившим</w:t>
      </w:r>
      <w:r>
        <w:rPr>
          <w:rStyle w:val="FontStyle11"/>
          <w:b w:val="0"/>
          <w:sz w:val="24"/>
          <w:szCs w:val="24"/>
        </w:rPr>
        <w:br/>
        <w:t>уведомление, конфликт интересов отсутствует;</w:t>
      </w:r>
    </w:p>
    <w:p w:rsidR="00E55E77" w:rsidRDefault="00E55E77" w:rsidP="00E55E77">
      <w:pPr>
        <w:pStyle w:val="Style3"/>
        <w:widowControl/>
        <w:tabs>
          <w:tab w:val="left" w:pos="878"/>
        </w:tabs>
        <w:spacing w:before="226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б</w:t>
      </w:r>
      <w:proofErr w:type="gramStart"/>
      <w:r>
        <w:rPr>
          <w:rStyle w:val="FontStyle11"/>
          <w:b w:val="0"/>
          <w:sz w:val="24"/>
          <w:szCs w:val="24"/>
        </w:rPr>
        <w:t>)п</w:t>
      </w:r>
      <w:proofErr w:type="gramEnd"/>
      <w:r>
        <w:rPr>
          <w:rStyle w:val="FontStyle11"/>
          <w:b w:val="0"/>
          <w:sz w:val="24"/>
          <w:szCs w:val="24"/>
        </w:rPr>
        <w:t>ризнать, что при исполнений должностных обязанностей лицом, направившим</w:t>
      </w:r>
      <w:r>
        <w:rPr>
          <w:rStyle w:val="FontStyle11"/>
          <w:b w:val="0"/>
          <w:sz w:val="24"/>
          <w:szCs w:val="24"/>
        </w:rPr>
        <w:br/>
        <w:t>уведомление, личная заинтересованность приводит или может привести к конфликту интересов;</w:t>
      </w:r>
    </w:p>
    <w:p w:rsidR="00E55E77" w:rsidRDefault="00E55E77" w:rsidP="00E55E77">
      <w:pPr>
        <w:pStyle w:val="Style2"/>
        <w:widowControl/>
        <w:spacing w:before="206" w:line="283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</w:t>
      </w:r>
      <w:proofErr w:type="gramStart"/>
      <w:r>
        <w:rPr>
          <w:rStyle w:val="FontStyle11"/>
          <w:b w:val="0"/>
          <w:sz w:val="24"/>
          <w:szCs w:val="24"/>
        </w:rPr>
        <w:t>)п</w:t>
      </w:r>
      <w:proofErr w:type="gramEnd"/>
      <w:r>
        <w:rPr>
          <w:rStyle w:val="FontStyle11"/>
          <w:b w:val="0"/>
          <w:sz w:val="24"/>
          <w:szCs w:val="24"/>
        </w:rPr>
        <w:t xml:space="preserve">ризнать, что лицом, направившим уведомление, не соблюдались требования об урегулировании конфликта интересов.      </w:t>
      </w:r>
    </w:p>
    <w:p w:rsidR="00E55E77" w:rsidRDefault="00E55E77" w:rsidP="00E55E77">
      <w:pPr>
        <w:pStyle w:val="Style3"/>
        <w:widowControl/>
        <w:tabs>
          <w:tab w:val="left" w:pos="878"/>
        </w:tabs>
        <w:spacing w:before="211" w:line="288" w:lineRule="exact"/>
        <w:ind w:firstLine="566"/>
        <w:rPr>
          <w:rStyle w:val="FontStyle11"/>
          <w:b w:val="0"/>
          <w:sz w:val="24"/>
          <w:szCs w:val="24"/>
        </w:rPr>
      </w:pPr>
    </w:p>
    <w:p w:rsidR="00E55E77" w:rsidRDefault="00E55E77" w:rsidP="00E55E77">
      <w:pPr>
        <w:pStyle w:val="Style3"/>
        <w:widowControl/>
        <w:tabs>
          <w:tab w:val="left" w:pos="878"/>
        </w:tabs>
        <w:spacing w:before="19" w:line="298" w:lineRule="exact"/>
        <w:ind w:firstLine="566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13.</w:t>
      </w:r>
      <w:r>
        <w:rPr>
          <w:rStyle w:val="FontStyle11"/>
          <w:b w:val="0"/>
          <w:sz w:val="24"/>
          <w:szCs w:val="24"/>
        </w:rPr>
        <w:tab/>
        <w:t>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55E77" w:rsidRDefault="00E55E77" w:rsidP="00E55E77">
      <w:pPr>
        <w:pStyle w:val="Style2"/>
        <w:widowControl/>
        <w:spacing w:before="197"/>
        <w:ind w:firstLine="547"/>
        <w:jc w:val="both"/>
        <w:rPr>
          <w:rStyle w:val="FontStyle11"/>
          <w:b w:val="0"/>
          <w:sz w:val="24"/>
          <w:szCs w:val="24"/>
        </w:rPr>
      </w:pPr>
      <w:proofErr w:type="gramStart"/>
      <w:r>
        <w:rPr>
          <w:rStyle w:val="FontStyle11"/>
          <w:b w:val="0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  обязанностей в установленном порядке, и (или) в отказе его от выгоды, явившейся причиной возникновения конфликта интересов.</w:t>
      </w:r>
      <w:proofErr w:type="gramEnd"/>
      <w:r>
        <w:rPr>
          <w:rStyle w:val="FontStyle11"/>
          <w:b w:val="0"/>
          <w:sz w:val="24"/>
          <w:szCs w:val="24"/>
        </w:rPr>
        <w:t xml:space="preserve"> Предотвращение и урегулирование конфликта интересов</w:t>
      </w:r>
      <w:proofErr w:type="gramStart"/>
      <w:r>
        <w:rPr>
          <w:rStyle w:val="FontStyle11"/>
          <w:b w:val="0"/>
          <w:sz w:val="24"/>
          <w:szCs w:val="24"/>
        </w:rPr>
        <w:t>.</w:t>
      </w:r>
      <w:proofErr w:type="gramEnd"/>
      <w:r>
        <w:rPr>
          <w:rStyle w:val="FontStyle11"/>
          <w:b w:val="0"/>
          <w:sz w:val="24"/>
          <w:szCs w:val="24"/>
        </w:rPr>
        <w:t xml:space="preserve"> </w:t>
      </w:r>
      <w:proofErr w:type="gramStart"/>
      <w:r>
        <w:rPr>
          <w:rStyle w:val="FontStyle11"/>
          <w:b w:val="0"/>
          <w:sz w:val="24"/>
          <w:szCs w:val="24"/>
        </w:rPr>
        <w:t>с</w:t>
      </w:r>
      <w:proofErr w:type="gramEnd"/>
      <w:r>
        <w:rPr>
          <w:rStyle w:val="FontStyle11"/>
          <w:b w:val="0"/>
          <w:sz w:val="24"/>
          <w:szCs w:val="24"/>
        </w:rPr>
        <w:t>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55E77" w:rsidRDefault="00E55E77" w:rsidP="00E55E77">
      <w:pPr>
        <w:pStyle w:val="Style3"/>
        <w:widowControl/>
        <w:tabs>
          <w:tab w:val="left" w:pos="970"/>
        </w:tabs>
        <w:spacing w:before="197" w:line="288" w:lineRule="exact"/>
        <w:ind w:firstLine="56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>14.</w:t>
      </w:r>
      <w:r>
        <w:rPr>
          <w:rStyle w:val="FontStyle11"/>
          <w:b w:val="0"/>
          <w:sz w:val="24"/>
          <w:szCs w:val="24"/>
        </w:rPr>
        <w:tab/>
        <w:t>Кадровая служба (лицо, ответственное за профилактику коррупционных и иных</w:t>
      </w:r>
      <w:r>
        <w:rPr>
          <w:rStyle w:val="FontStyle11"/>
          <w:b w:val="0"/>
          <w:sz w:val="24"/>
          <w:szCs w:val="24"/>
        </w:rPr>
        <w:br/>
        <w:t>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E55E77" w:rsidRDefault="00E55E77" w:rsidP="00E55E77">
      <w:pPr>
        <w:pStyle w:val="Style4"/>
        <w:widowControl/>
        <w:spacing w:before="187"/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15. </w:t>
      </w:r>
      <w:proofErr w:type="gramStart"/>
      <w:r>
        <w:rPr>
          <w:rStyle w:val="FontStyle11"/>
          <w:b w:val="0"/>
          <w:sz w:val="24"/>
          <w:szCs w:val="24"/>
        </w:rPr>
        <w:t xml:space="preserve">Непринятие муниципальным служащим, являющимся работодателем, которому стало известно   о   возникновении   у   подчиненного   ему   муниципального   служащего   личной </w:t>
      </w:r>
      <w:r>
        <w:rPr>
          <w:rStyle w:val="FontStyle12"/>
          <w:b w:val="0"/>
          <w:i w:val="0"/>
          <w:sz w:val="24"/>
          <w:szCs w:val="24"/>
        </w:rPr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E55E77" w:rsidRDefault="00E55E77" w:rsidP="00E55E77">
      <w:pPr>
        <w:pStyle w:val="Style2"/>
        <w:widowControl/>
        <w:spacing w:line="240" w:lineRule="exact"/>
        <w:ind w:left="6758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line="240" w:lineRule="exact"/>
        <w:ind w:left="6758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line="240" w:lineRule="exact"/>
        <w:ind w:left="6758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line="240" w:lineRule="exact"/>
        <w:ind w:left="6758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2"/>
          <w:b w:val="0"/>
          <w:i w:val="0"/>
          <w:sz w:val="24"/>
          <w:szCs w:val="24"/>
        </w:rPr>
      </w:pPr>
    </w:p>
    <w:p w:rsidR="00E55E77" w:rsidRDefault="00E55E77" w:rsidP="00E55E77">
      <w:pPr>
        <w:pStyle w:val="Style2"/>
        <w:widowControl/>
        <w:spacing w:before="206" w:line="312" w:lineRule="exact"/>
        <w:ind w:left="6758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lastRenderedPageBreak/>
        <w:t xml:space="preserve">Приложение №  1 к постановлению администрации </w:t>
      </w:r>
      <w:r>
        <w:rPr>
          <w:rStyle w:val="FontStyle11"/>
          <w:b w:val="0"/>
          <w:sz w:val="24"/>
          <w:szCs w:val="24"/>
        </w:rPr>
        <w:t>19.02.2016г № 39</w:t>
      </w:r>
    </w:p>
    <w:p w:rsidR="00E55E77" w:rsidRDefault="00E55E77" w:rsidP="00E55E77">
      <w:pPr>
        <w:pStyle w:val="Style3"/>
        <w:widowControl/>
        <w:spacing w:line="240" w:lineRule="exact"/>
        <w:jc w:val="right"/>
      </w:pPr>
    </w:p>
    <w:p w:rsidR="00E55E77" w:rsidRDefault="00E55E77" w:rsidP="00E55E77">
      <w:pPr>
        <w:pStyle w:val="Style3"/>
        <w:widowControl/>
        <w:spacing w:line="240" w:lineRule="exact"/>
        <w:jc w:val="right"/>
      </w:pPr>
    </w:p>
    <w:p w:rsidR="00E55E77" w:rsidRDefault="00E55E77" w:rsidP="00E55E77">
      <w:pPr>
        <w:pStyle w:val="Style3"/>
        <w:widowControl/>
        <w:spacing w:line="240" w:lineRule="exact"/>
        <w:jc w:val="right"/>
      </w:pPr>
    </w:p>
    <w:p w:rsidR="00E55E77" w:rsidRDefault="00E55E77" w:rsidP="00E55E77">
      <w:pPr>
        <w:pStyle w:val="Style3"/>
        <w:widowControl/>
        <w:spacing w:line="240" w:lineRule="exact"/>
        <w:jc w:val="right"/>
      </w:pPr>
    </w:p>
    <w:p w:rsidR="00E55E77" w:rsidRDefault="00E55E77" w:rsidP="00E55E77">
      <w:pPr>
        <w:pStyle w:val="Style3"/>
        <w:widowControl/>
        <w:tabs>
          <w:tab w:val="left" w:leader="underscore" w:pos="2386"/>
        </w:tabs>
        <w:spacing w:before="82"/>
        <w:jc w:val="righ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от</w:t>
      </w:r>
      <w:r>
        <w:rPr>
          <w:rStyle w:val="FontStyle12"/>
          <w:b w:val="0"/>
          <w:i w:val="0"/>
          <w:sz w:val="24"/>
          <w:szCs w:val="24"/>
        </w:rPr>
        <w:tab/>
      </w:r>
    </w:p>
    <w:p w:rsidR="00E55E77" w:rsidRDefault="00E55E77" w:rsidP="00E55E77">
      <w:pPr>
        <w:pStyle w:val="Style4"/>
        <w:widowControl/>
        <w:spacing w:line="240" w:lineRule="exact"/>
        <w:jc w:val="right"/>
      </w:pPr>
    </w:p>
    <w:p w:rsidR="00E55E77" w:rsidRDefault="00E55E77" w:rsidP="00E55E77">
      <w:pPr>
        <w:pStyle w:val="Style4"/>
        <w:widowControl/>
        <w:spacing w:before="5"/>
        <w:jc w:val="righ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(Ф.И.О., замещаемая должность)</w:t>
      </w:r>
    </w:p>
    <w:p w:rsidR="00E55E77" w:rsidRDefault="00E55E77" w:rsidP="00E55E77">
      <w:pPr>
        <w:pStyle w:val="Style5"/>
        <w:widowControl/>
        <w:spacing w:line="240" w:lineRule="exact"/>
        <w:jc w:val="center"/>
      </w:pPr>
    </w:p>
    <w:p w:rsidR="00E55E77" w:rsidRDefault="00E55E77" w:rsidP="00E55E77">
      <w:pPr>
        <w:pStyle w:val="Style5"/>
        <w:widowControl/>
        <w:spacing w:line="240" w:lineRule="exact"/>
        <w:jc w:val="center"/>
      </w:pPr>
    </w:p>
    <w:p w:rsidR="00E55E77" w:rsidRDefault="00E55E77" w:rsidP="00E55E77">
      <w:pPr>
        <w:pStyle w:val="Style5"/>
        <w:widowControl/>
        <w:spacing w:before="34"/>
        <w:jc w:val="center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Уведомление</w:t>
      </w:r>
    </w:p>
    <w:p w:rsidR="00E55E77" w:rsidRDefault="00E55E77" w:rsidP="00E55E77">
      <w:pPr>
        <w:pStyle w:val="Style1"/>
        <w:widowControl/>
        <w:spacing w:before="10" w:line="317" w:lineRule="exact"/>
        <w:ind w:left="739"/>
        <w:jc w:val="left"/>
        <w:rPr>
          <w:rStyle w:val="FontStyle12"/>
          <w:i w:val="0"/>
          <w:sz w:val="24"/>
          <w:szCs w:val="24"/>
          <w:vertAlign w:val="subscript"/>
        </w:rPr>
      </w:pPr>
      <w:r>
        <w:rPr>
          <w:rStyle w:val="FontStyle12"/>
          <w:i w:val="0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E55E77" w:rsidRDefault="00E55E77" w:rsidP="00E55E77">
      <w:pPr>
        <w:pStyle w:val="Style1"/>
        <w:widowControl/>
        <w:spacing w:line="240" w:lineRule="exact"/>
        <w:ind w:right="1022"/>
      </w:pPr>
    </w:p>
    <w:p w:rsidR="00E55E77" w:rsidRDefault="00E55E77" w:rsidP="00E55E77">
      <w:pPr>
        <w:pStyle w:val="Style1"/>
        <w:widowControl/>
        <w:spacing w:before="86" w:line="312" w:lineRule="exact"/>
        <w:ind w:right="1022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Style w:val="FontStyle12"/>
          <w:b w:val="0"/>
          <w:i w:val="0"/>
          <w:sz w:val="24"/>
          <w:szCs w:val="24"/>
        </w:rPr>
        <w:t>нужное</w:t>
      </w:r>
      <w:proofErr w:type="gramEnd"/>
      <w:r>
        <w:rPr>
          <w:rStyle w:val="FontStyle12"/>
          <w:b w:val="0"/>
          <w:i w:val="0"/>
          <w:sz w:val="24"/>
          <w:szCs w:val="24"/>
        </w:rPr>
        <w:t xml:space="preserve"> подчеркнуть).</w:t>
      </w:r>
    </w:p>
    <w:p w:rsidR="00E55E77" w:rsidRDefault="00E55E77" w:rsidP="00E55E77">
      <w:pPr>
        <w:pStyle w:val="Style1"/>
        <w:widowControl/>
        <w:spacing w:before="53" w:line="240" w:lineRule="auto"/>
        <w:jc w:val="lef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Обстоятельства, являющиеся основанием возникновения личной</w:t>
      </w:r>
    </w:p>
    <w:p w:rsidR="00E55E77" w:rsidRDefault="00E55E77" w:rsidP="00E55E77">
      <w:pPr>
        <w:pStyle w:val="Style1"/>
        <w:widowControl/>
        <w:tabs>
          <w:tab w:val="left" w:leader="underscore" w:pos="3278"/>
          <w:tab w:val="left" w:leader="underscore" w:pos="9278"/>
        </w:tabs>
        <w:spacing w:before="62" w:line="240" w:lineRule="auto"/>
        <w:jc w:val="lef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заинтересованности:</w:t>
      </w:r>
      <w:r>
        <w:rPr>
          <w:rStyle w:val="FontStyle12"/>
          <w:b w:val="0"/>
          <w:i w:val="0"/>
          <w:sz w:val="24"/>
          <w:szCs w:val="24"/>
        </w:rPr>
        <w:tab/>
        <w:t>_________________________________________________</w:t>
      </w:r>
    </w:p>
    <w:p w:rsidR="00E55E77" w:rsidRDefault="00E55E77" w:rsidP="00E55E77">
      <w:pPr>
        <w:pStyle w:val="Style1"/>
        <w:widowControl/>
        <w:tabs>
          <w:tab w:val="left" w:leader="underscore" w:pos="3278"/>
          <w:tab w:val="left" w:leader="underscore" w:pos="9278"/>
        </w:tabs>
        <w:spacing w:before="62" w:line="240" w:lineRule="auto"/>
        <w:jc w:val="lef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____________________________________________________________________________</w:t>
      </w:r>
    </w:p>
    <w:p w:rsidR="00E55E77" w:rsidRDefault="00E55E77" w:rsidP="00E55E77">
      <w:pPr>
        <w:pStyle w:val="Style1"/>
        <w:widowControl/>
        <w:spacing w:line="240" w:lineRule="exact"/>
        <w:jc w:val="left"/>
      </w:pPr>
    </w:p>
    <w:p w:rsidR="00E55E77" w:rsidRDefault="00E55E77" w:rsidP="00E55E77">
      <w:pPr>
        <w:pStyle w:val="Style1"/>
        <w:widowControl/>
        <w:tabs>
          <w:tab w:val="left" w:leader="underscore" w:pos="9259"/>
        </w:tabs>
        <w:spacing w:before="82" w:line="326" w:lineRule="exact"/>
        <w:jc w:val="lef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Должностные обязанности, на исполнение которых влияет или может повлиять личная</w:t>
      </w:r>
      <w:r>
        <w:rPr>
          <w:rStyle w:val="FontStyle12"/>
          <w:b w:val="0"/>
          <w:i w:val="0"/>
          <w:sz w:val="24"/>
          <w:szCs w:val="24"/>
        </w:rPr>
        <w:br/>
        <w:t>заинтересованность:</w:t>
      </w:r>
      <w:r>
        <w:rPr>
          <w:rStyle w:val="FontStyle12"/>
          <w:b w:val="0"/>
          <w:i w:val="0"/>
          <w:sz w:val="24"/>
          <w:szCs w:val="24"/>
        </w:rPr>
        <w:tab/>
      </w:r>
    </w:p>
    <w:p w:rsidR="00E55E77" w:rsidRDefault="00E55E77" w:rsidP="00E55E77">
      <w:pPr>
        <w:pStyle w:val="Style1"/>
        <w:widowControl/>
        <w:spacing w:line="240" w:lineRule="exact"/>
        <w:jc w:val="left"/>
      </w:pPr>
      <w:r>
        <w:t>_____________________________________________________________________________</w:t>
      </w:r>
    </w:p>
    <w:p w:rsidR="00E55E77" w:rsidRDefault="00E55E77" w:rsidP="00E55E77">
      <w:pPr>
        <w:pStyle w:val="Style1"/>
        <w:widowControl/>
        <w:spacing w:before="120" w:line="240" w:lineRule="auto"/>
        <w:jc w:val="left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Предлагаемые меры по предотвращению или урегулированию конфликта</w:t>
      </w:r>
    </w:p>
    <w:p w:rsidR="00E55E77" w:rsidRDefault="00E55E77" w:rsidP="00E55E77">
      <w:pPr>
        <w:pStyle w:val="Style1"/>
        <w:widowControl/>
        <w:tabs>
          <w:tab w:val="left" w:leader="underscore" w:pos="9206"/>
        </w:tabs>
        <w:spacing w:before="53" w:line="240" w:lineRule="auto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интересов:</w:t>
      </w:r>
      <w:r>
        <w:rPr>
          <w:rStyle w:val="FontStyle12"/>
          <w:b w:val="0"/>
          <w:i w:val="0"/>
          <w:sz w:val="24"/>
          <w:szCs w:val="24"/>
        </w:rPr>
        <w:tab/>
      </w:r>
    </w:p>
    <w:p w:rsidR="00E55E77" w:rsidRDefault="00E55E77" w:rsidP="00E55E77">
      <w:pPr>
        <w:pStyle w:val="Style9"/>
        <w:widowControl/>
        <w:spacing w:line="240" w:lineRule="exact"/>
      </w:pPr>
      <w:r>
        <w:t>_____________________________________________________________________________</w:t>
      </w:r>
    </w:p>
    <w:p w:rsidR="00E55E77" w:rsidRDefault="00E55E77" w:rsidP="00E55E77">
      <w:pPr>
        <w:pStyle w:val="Style9"/>
        <w:widowControl/>
        <w:spacing w:before="91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</w:t>
      </w:r>
      <w:proofErr w:type="gramStart"/>
      <w:r>
        <w:rPr>
          <w:rStyle w:val="FontStyle12"/>
          <w:b w:val="0"/>
          <w:i w:val="0"/>
          <w:sz w:val="24"/>
          <w:szCs w:val="24"/>
        </w:rPr>
        <w:t>нужное</w:t>
      </w:r>
      <w:proofErr w:type="gramEnd"/>
      <w:r>
        <w:rPr>
          <w:rStyle w:val="FontStyle12"/>
          <w:b w:val="0"/>
          <w:i w:val="0"/>
          <w:sz w:val="24"/>
          <w:szCs w:val="24"/>
        </w:rPr>
        <w:t xml:space="preserve"> подчеркнуть).</w:t>
      </w:r>
    </w:p>
    <w:p w:rsidR="00E55E77" w:rsidRDefault="00E55E77" w:rsidP="00E55E77">
      <w:pPr>
        <w:pStyle w:val="Style8"/>
        <w:widowControl/>
        <w:spacing w:line="240" w:lineRule="exact"/>
      </w:pPr>
    </w:p>
    <w:p w:rsidR="00E55E77" w:rsidRDefault="00E55E77" w:rsidP="00E55E77">
      <w:pPr>
        <w:pStyle w:val="Style8"/>
        <w:widowControl/>
        <w:tabs>
          <w:tab w:val="left" w:leader="underscore" w:pos="470"/>
          <w:tab w:val="left" w:leader="underscore" w:pos="2146"/>
          <w:tab w:val="left" w:leader="underscore" w:pos="2736"/>
          <w:tab w:val="left" w:leader="underscore" w:pos="5707"/>
          <w:tab w:val="left" w:leader="underscore" w:pos="8995"/>
        </w:tabs>
        <w:spacing w:before="130"/>
        <w:rPr>
          <w:rStyle w:val="FontStyle12"/>
          <w:b w:val="0"/>
          <w:i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«</w:t>
      </w:r>
      <w:r>
        <w:rPr>
          <w:rStyle w:val="FontStyle11"/>
          <w:b w:val="0"/>
          <w:sz w:val="24"/>
          <w:szCs w:val="24"/>
        </w:rPr>
        <w:tab/>
        <w:t>»</w:t>
      </w:r>
      <w:r>
        <w:rPr>
          <w:rStyle w:val="FontStyle11"/>
          <w:b w:val="0"/>
          <w:sz w:val="24"/>
          <w:szCs w:val="24"/>
        </w:rPr>
        <w:tab/>
        <w:t>20</w:t>
      </w:r>
      <w:r>
        <w:rPr>
          <w:rStyle w:val="FontStyle12"/>
          <w:b w:val="0"/>
          <w:i w:val="0"/>
          <w:sz w:val="24"/>
          <w:szCs w:val="24"/>
        </w:rPr>
        <w:tab/>
        <w:t>г.</w:t>
      </w:r>
      <w:r>
        <w:rPr>
          <w:rStyle w:val="FontStyle12"/>
          <w:b w:val="0"/>
          <w:i w:val="0"/>
          <w:sz w:val="24"/>
          <w:szCs w:val="24"/>
        </w:rPr>
        <w:tab/>
      </w:r>
      <w:r>
        <w:rPr>
          <w:rStyle w:val="FontStyle12"/>
          <w:b w:val="0"/>
          <w:i w:val="0"/>
          <w:sz w:val="24"/>
          <w:szCs w:val="24"/>
        </w:rPr>
        <w:tab/>
      </w:r>
    </w:p>
    <w:p w:rsidR="00E55E77" w:rsidRDefault="00E55E77" w:rsidP="00E55E77">
      <w:pPr>
        <w:pStyle w:val="Style7"/>
        <w:widowControl/>
        <w:tabs>
          <w:tab w:val="left" w:pos="3254"/>
        </w:tabs>
        <w:spacing w:before="29" w:line="293" w:lineRule="exact"/>
        <w:jc w:val="right"/>
        <w:rPr>
          <w:rStyle w:val="FontStyle12"/>
          <w:b w:val="0"/>
          <w:i w:val="0"/>
          <w:sz w:val="24"/>
          <w:szCs w:val="24"/>
        </w:rPr>
      </w:pPr>
      <w:proofErr w:type="gramStart"/>
      <w:r>
        <w:rPr>
          <w:rStyle w:val="FontStyle12"/>
          <w:b w:val="0"/>
          <w:i w:val="0"/>
          <w:sz w:val="24"/>
          <w:szCs w:val="24"/>
        </w:rPr>
        <w:t>(подпись лица,</w:t>
      </w:r>
      <w:r>
        <w:rPr>
          <w:rStyle w:val="FontStyle12"/>
          <w:b w:val="0"/>
          <w:i w:val="0"/>
          <w:sz w:val="24"/>
          <w:szCs w:val="24"/>
        </w:rPr>
        <w:tab/>
        <w:t>(расшифровка подписи)</w:t>
      </w:r>
      <w:proofErr w:type="gramEnd"/>
    </w:p>
    <w:p w:rsidR="00E55E77" w:rsidRDefault="00E55E77" w:rsidP="00E55E77">
      <w:pPr>
        <w:pStyle w:val="Style6"/>
        <w:widowControl/>
        <w:spacing w:line="293" w:lineRule="exact"/>
        <w:jc w:val="center"/>
        <w:rPr>
          <w:rStyle w:val="FontStyle12"/>
          <w:b w:val="0"/>
          <w:i w:val="0"/>
          <w:sz w:val="24"/>
          <w:szCs w:val="24"/>
        </w:rPr>
      </w:pPr>
      <w:proofErr w:type="gramStart"/>
      <w:r>
        <w:rPr>
          <w:rStyle w:val="FontStyle12"/>
          <w:b w:val="0"/>
          <w:i w:val="0"/>
          <w:sz w:val="24"/>
          <w:szCs w:val="24"/>
        </w:rPr>
        <w:t>направляющего</w:t>
      </w:r>
      <w:proofErr w:type="gramEnd"/>
      <w:r>
        <w:rPr>
          <w:rStyle w:val="FontStyle12"/>
          <w:b w:val="0"/>
          <w:i w:val="0"/>
          <w:sz w:val="24"/>
          <w:szCs w:val="24"/>
        </w:rPr>
        <w:t xml:space="preserve"> уведомление)</w:t>
      </w: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E55E77" w:rsidRDefault="00E55E77" w:rsidP="00E55E77">
      <w:pPr>
        <w:pStyle w:val="Style1"/>
        <w:widowControl/>
        <w:spacing w:before="197"/>
        <w:ind w:left="7661" w:right="-620"/>
        <w:jc w:val="right"/>
        <w:rPr>
          <w:rStyle w:val="FontStyle11"/>
          <w:b w:val="0"/>
          <w:spacing w:val="5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>Приложение № 2 к постановлению администрации 19.02.2016г № 39</w:t>
      </w:r>
    </w:p>
    <w:p w:rsidR="00E55E77" w:rsidRDefault="00E55E77" w:rsidP="00E55E7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55E77" w:rsidRDefault="00E55E77" w:rsidP="00E55E77">
      <w:pPr>
        <w:pStyle w:val="Style2"/>
        <w:widowControl/>
        <w:spacing w:before="29" w:line="288" w:lineRule="exact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ЖУРНАЛ</w:t>
      </w:r>
    </w:p>
    <w:p w:rsidR="00E55E77" w:rsidRDefault="00E55E77" w:rsidP="00E55E77">
      <w:pPr>
        <w:pStyle w:val="Style3"/>
        <w:widowControl/>
        <w:ind w:left="1382" w:right="1238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РЕГИСТРАЦИИ ПОСТУПИВШИХ УВЕДОМЛЕНИЙ О ВОЗНИКНОВЕНИИ ЛИЧНОЙ ЗАИНТЕРЕСОВАННОСТИ. </w:t>
      </w:r>
      <w:proofErr w:type="gramStart"/>
      <w:r>
        <w:rPr>
          <w:rStyle w:val="FontStyle11"/>
          <w:b w:val="0"/>
          <w:sz w:val="24"/>
          <w:szCs w:val="24"/>
        </w:rPr>
        <w:t>КОТОРАЯ</w:t>
      </w:r>
      <w:proofErr w:type="gramEnd"/>
      <w:r>
        <w:rPr>
          <w:rStyle w:val="FontStyle11"/>
          <w:b w:val="0"/>
          <w:sz w:val="24"/>
          <w:szCs w:val="24"/>
        </w:rPr>
        <w:t xml:space="preserve"> ПРИВОДИТ ИЛИ МОЖЕТ ПРИВЕСТИ К КОНФЛИКТУ ИНТЕРЕСОВ, МУНИЦИПАЛЬНЫХ СЛУЖАЩИХ АДМИНИСТРАЦИИ ГРИГОРЬЕВСКОГО СЕЛЬСКОГО ПОСЕЛЕНИЯ</w:t>
      </w:r>
    </w:p>
    <w:p w:rsidR="00E55E77" w:rsidRDefault="00E55E77" w:rsidP="00E55E77">
      <w:pPr>
        <w:spacing w:after="312" w:line="1" w:lineRule="exact"/>
        <w:rPr>
          <w:sz w:val="2"/>
          <w:szCs w:val="2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5"/>
        <w:gridCol w:w="1407"/>
        <w:gridCol w:w="1555"/>
        <w:gridCol w:w="1430"/>
        <w:gridCol w:w="1114"/>
        <w:gridCol w:w="1190"/>
        <w:gridCol w:w="1526"/>
        <w:gridCol w:w="1243"/>
      </w:tblGrid>
      <w:tr w:rsidR="00E55E77" w:rsidTr="00E55E77"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Уведомление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Ф.И.О.,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Наименован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Ф.И.О.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Подпись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Подпись лица,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Отметка о</w:t>
            </w:r>
          </w:p>
        </w:tc>
      </w:tr>
      <w:tr w:rsidR="00E55E77" w:rsidTr="00E55E77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номер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должность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ие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регистри</w:t>
            </w:r>
            <w:proofErr w:type="spellEnd"/>
            <w:r>
              <w:rPr>
                <w:rStyle w:val="FontStyle11"/>
                <w:b w:val="0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регистри</w:t>
            </w:r>
            <w:proofErr w:type="spellEnd"/>
            <w:r>
              <w:rPr>
                <w:rStyle w:val="FontStyle11"/>
                <w:b w:val="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представивше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6"/>
              <w:widowControl/>
              <w:spacing w:line="276" w:lineRule="auto"/>
              <w:rPr>
                <w:rStyle w:val="FontStyle12"/>
                <w:b w:val="0"/>
              </w:rPr>
            </w:pPr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регистрации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муниципапьно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структурного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рующего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рующего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го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получении</w:t>
            </w:r>
            <w:proofErr w:type="gramEnd"/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го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подразделен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уведомление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копии</w:t>
            </w:r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служащего,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ия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уведомлен</w:t>
            </w:r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подавшего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органа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spellStart"/>
            <w:r>
              <w:rPr>
                <w:rStyle w:val="FontStyle11"/>
                <w:b w:val="0"/>
              </w:rPr>
              <w:t>ия</w:t>
            </w:r>
            <w:proofErr w:type="spellEnd"/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уведомление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("копию</w:t>
            </w:r>
            <w:proofErr w:type="gramEnd"/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получил".</w:t>
            </w:r>
          </w:p>
        </w:tc>
      </w:tr>
      <w:tr w:rsidR="00E55E77" w:rsidTr="00E55E77"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подпись)</w:t>
            </w:r>
          </w:p>
        </w:tc>
      </w:tr>
      <w:tr w:rsidR="00E55E77" w:rsidTr="00E55E77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ind w:left="235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ind w:left="298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ind w:left="293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ind w:left="298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E77" w:rsidRDefault="00E55E77">
            <w:pPr>
              <w:pStyle w:val="Style5"/>
              <w:widowControl/>
              <w:spacing w:line="276" w:lineRule="auto"/>
              <w:ind w:left="240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</w:tr>
      <w:tr w:rsidR="00E55E77" w:rsidTr="00E55E77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</w:tr>
      <w:tr w:rsidR="00E55E77" w:rsidTr="00E55E77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</w:tr>
      <w:tr w:rsidR="00E55E77" w:rsidTr="00E55E77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E77" w:rsidRDefault="00E55E77">
            <w:pPr>
              <w:pStyle w:val="Style4"/>
              <w:widowControl/>
            </w:pPr>
          </w:p>
        </w:tc>
      </w:tr>
    </w:tbl>
    <w:p w:rsidR="00E55E77" w:rsidRDefault="00E55E77" w:rsidP="00E55E77">
      <w:pPr>
        <w:rPr>
          <w:sz w:val="24"/>
          <w:szCs w:val="24"/>
        </w:rPr>
      </w:pPr>
    </w:p>
    <w:p w:rsidR="00E55E77" w:rsidRDefault="00E55E77" w:rsidP="00E55E77">
      <w:pPr>
        <w:pStyle w:val="Style8"/>
        <w:widowControl/>
        <w:tabs>
          <w:tab w:val="left" w:pos="142"/>
        </w:tabs>
        <w:spacing w:line="274" w:lineRule="exact"/>
        <w:jc w:val="left"/>
        <w:rPr>
          <w:rStyle w:val="FontStyle15"/>
          <w:sz w:val="24"/>
          <w:szCs w:val="24"/>
        </w:rPr>
      </w:pPr>
    </w:p>
    <w:p w:rsidR="007814E0" w:rsidRDefault="007814E0"/>
    <w:sectPr w:rsidR="007814E0" w:rsidSect="00DD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340300"/>
    <w:multiLevelType w:val="singleLevel"/>
    <w:tmpl w:val="7F508834"/>
    <w:lvl w:ilvl="0">
      <w:start w:val="3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152FBE"/>
    <w:multiLevelType w:val="singleLevel"/>
    <w:tmpl w:val="4D58C13C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CF150B"/>
    <w:multiLevelType w:val="singleLevel"/>
    <w:tmpl w:val="B4B64E50"/>
    <w:lvl w:ilvl="0">
      <w:start w:val="5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2D1A"/>
    <w:multiLevelType w:val="singleLevel"/>
    <w:tmpl w:val="0AE2F3BE"/>
    <w:lvl w:ilvl="0">
      <w:start w:val="1"/>
      <w:numFmt w:val="decimal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5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E77"/>
    <w:rsid w:val="007814E0"/>
    <w:rsid w:val="008D55C9"/>
    <w:rsid w:val="008E2E5F"/>
    <w:rsid w:val="00DD27B7"/>
    <w:rsid w:val="00E06DBA"/>
    <w:rsid w:val="00E5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5E7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5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5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55E77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5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5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55E77"/>
    <w:pPr>
      <w:widowControl w:val="0"/>
      <w:autoSpaceDE w:val="0"/>
      <w:autoSpaceDN w:val="0"/>
      <w:adjustRightInd w:val="0"/>
      <w:spacing w:after="0" w:line="281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5E7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5E7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55E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55E7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E55E77"/>
    <w:rPr>
      <w:rFonts w:ascii="Calibri" w:hAnsi="Calibri" w:cs="Calibri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55E7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">
    <w:name w:val="Font Style15"/>
    <w:basedOn w:val="a0"/>
    <w:uiPriority w:val="99"/>
    <w:rsid w:val="00E55E77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7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5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5E77"/>
    <w:pPr>
      <w:ind w:left="720"/>
      <w:contextualSpacing/>
    </w:pPr>
  </w:style>
  <w:style w:type="character" w:styleId="a7">
    <w:name w:val="Strong"/>
    <w:basedOn w:val="a0"/>
    <w:qFormat/>
    <w:rsid w:val="00E5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.12.20f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1838</Words>
  <Characters>10481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2016-02-29T00:12:00Z</dcterms:created>
  <dcterms:modified xsi:type="dcterms:W3CDTF">2016-03-02T00:34:00Z</dcterms:modified>
</cp:coreProperties>
</file>