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3" w:rsidRPr="00297BA7" w:rsidRDefault="00C65FE3" w:rsidP="00C65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E3" w:rsidRPr="008605A8" w:rsidRDefault="00C65FE3" w:rsidP="00C6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C65FE3" w:rsidRPr="008605A8" w:rsidRDefault="00C65FE3" w:rsidP="00C6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C65FE3" w:rsidRPr="008605A8" w:rsidRDefault="00C65FE3" w:rsidP="00C6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C65FE3" w:rsidRPr="00297BA7" w:rsidRDefault="00C65FE3" w:rsidP="00C65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FE3" w:rsidRPr="007B70FC" w:rsidRDefault="00C65FE3" w:rsidP="00C65FE3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C65FE3" w:rsidRPr="00297BA7" w:rsidRDefault="00C65FE3" w:rsidP="00C65F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FE3" w:rsidRPr="0006581B" w:rsidRDefault="0006581B" w:rsidP="00C65F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1B">
        <w:rPr>
          <w:rFonts w:ascii="Times New Roman" w:hAnsi="Times New Roman"/>
          <w:sz w:val="24"/>
          <w:szCs w:val="24"/>
        </w:rPr>
        <w:t xml:space="preserve">            20</w:t>
      </w:r>
      <w:r w:rsidR="00C65FE3" w:rsidRPr="0006581B">
        <w:rPr>
          <w:rFonts w:ascii="Times New Roman" w:hAnsi="Times New Roman"/>
          <w:sz w:val="24"/>
          <w:szCs w:val="24"/>
        </w:rPr>
        <w:t xml:space="preserve">.10.2015.                                 </w:t>
      </w:r>
      <w:proofErr w:type="gramStart"/>
      <w:r w:rsidR="00C65FE3" w:rsidRPr="0006581B">
        <w:rPr>
          <w:rFonts w:ascii="Times New Roman" w:hAnsi="Times New Roman"/>
          <w:sz w:val="24"/>
          <w:szCs w:val="24"/>
        </w:rPr>
        <w:t>с</w:t>
      </w:r>
      <w:proofErr w:type="gramEnd"/>
      <w:r w:rsidR="00C65FE3" w:rsidRPr="0006581B">
        <w:rPr>
          <w:rFonts w:ascii="Times New Roman" w:hAnsi="Times New Roman"/>
          <w:sz w:val="24"/>
          <w:szCs w:val="24"/>
        </w:rPr>
        <w:t xml:space="preserve">. Григорьевка                                                    № </w:t>
      </w:r>
      <w:r w:rsidRPr="0006581B">
        <w:rPr>
          <w:rFonts w:ascii="Times New Roman" w:hAnsi="Times New Roman"/>
          <w:sz w:val="24"/>
          <w:szCs w:val="24"/>
        </w:rPr>
        <w:t>119</w:t>
      </w:r>
      <w:r w:rsidR="00C65FE3" w:rsidRPr="0006581B">
        <w:rPr>
          <w:rFonts w:ascii="Times New Roman" w:hAnsi="Times New Roman"/>
          <w:sz w:val="24"/>
          <w:szCs w:val="24"/>
        </w:rPr>
        <w:t xml:space="preserve"> </w:t>
      </w:r>
    </w:p>
    <w:p w:rsidR="00C65FE3" w:rsidRPr="0006581B" w:rsidRDefault="00C65FE3" w:rsidP="00C65F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1B">
        <w:rPr>
          <w:rFonts w:ascii="Times New Roman" w:hAnsi="Times New Roman"/>
          <w:sz w:val="24"/>
          <w:szCs w:val="24"/>
        </w:rPr>
        <w:t xml:space="preserve">               </w:t>
      </w:r>
    </w:p>
    <w:p w:rsidR="00C65FE3" w:rsidRPr="00C65FE3" w:rsidRDefault="00C65FE3" w:rsidP="00C6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81B">
        <w:rPr>
          <w:rFonts w:ascii="Times New Roman" w:hAnsi="Times New Roman" w:cs="Times New Roman"/>
          <w:b/>
          <w:sz w:val="24"/>
          <w:szCs w:val="24"/>
        </w:rPr>
        <w:t>Об отмене</w:t>
      </w:r>
      <w:r w:rsidRPr="00C65FE3">
        <w:rPr>
          <w:rFonts w:ascii="Times New Roman" w:hAnsi="Times New Roman" w:cs="Times New Roman"/>
          <w:sz w:val="24"/>
          <w:szCs w:val="24"/>
        </w:rPr>
        <w:t xml:space="preserve"> постановления от 06.06.2012г №40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E3">
        <w:rPr>
          <w:rFonts w:ascii="Times New Roman" w:hAnsi="Times New Roman" w:cs="Times New Roman"/>
          <w:sz w:val="24"/>
          <w:szCs w:val="24"/>
        </w:rPr>
        <w:t>«Об утверждении перечня должностей муниципальной службы в администрации  Григорьевского сельского поселения,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сведений о доходах, об 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C65FE3" w:rsidRPr="00C65FE3" w:rsidRDefault="00C65FE3" w:rsidP="00C6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E3" w:rsidRPr="00C65FE3" w:rsidRDefault="00C65FE3" w:rsidP="00A179F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E3">
        <w:rPr>
          <w:rFonts w:ascii="Times New Roman" w:hAnsi="Times New Roman" w:cs="Times New Roman"/>
          <w:sz w:val="24"/>
          <w:szCs w:val="24"/>
        </w:rPr>
        <w:t>Руководствуясь Федеральным законом  от 06.10.2003 г. № 131-ФЗ «Об общих принципах организации местного самоуправления в Российской Федерации», в соответствии со статьей 8  Федерального закона от 25.12.2008 г. № 273-ФЗ « о противодействии коррупции», Указа Президента Российской Федерации от 18.05.2009 г.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C65FE3">
        <w:rPr>
          <w:rFonts w:ascii="Times New Roman" w:hAnsi="Times New Roman" w:cs="Times New Roman"/>
          <w:sz w:val="24"/>
          <w:szCs w:val="24"/>
        </w:rPr>
        <w:t xml:space="preserve"> характера», закона Приморского края от 04.06.2007 г. № 83-КЗ «О реестре муниципальных должностей муниципальной службы в Приморском крае»,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09.10.2015г №7-22-15,</w:t>
      </w:r>
      <w:r w:rsidRPr="00C65FE3">
        <w:rPr>
          <w:rFonts w:ascii="Times New Roman" w:hAnsi="Times New Roman" w:cs="Times New Roman"/>
          <w:sz w:val="24"/>
          <w:szCs w:val="24"/>
        </w:rPr>
        <w:t xml:space="preserve"> администрация  Григорьевского сельского поселения</w:t>
      </w:r>
    </w:p>
    <w:p w:rsidR="00665D81" w:rsidRDefault="00C65FE3" w:rsidP="00C65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65FE3" w:rsidRDefault="00C65FE3" w:rsidP="00A179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E3">
        <w:rPr>
          <w:rFonts w:ascii="Times New Roman" w:hAnsi="Times New Roman" w:cs="Times New Roman"/>
          <w:sz w:val="24"/>
          <w:szCs w:val="24"/>
        </w:rPr>
        <w:t>Постановление от 06.06.2012г. №40 «Об утверждении перечня должностей муниципальной службы в администрации  Григорьевского сельского поселения,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сведений о доходах, об  имуществе и обязательствах имущественного характера своих супруги (супруга) и несовершеннолетних детей» - отменить.</w:t>
      </w:r>
      <w:proofErr w:type="gramEnd"/>
    </w:p>
    <w:p w:rsidR="00C65FE3" w:rsidRPr="00C65FE3" w:rsidRDefault="00C65FE3" w:rsidP="00A179F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E3" w:rsidRPr="00C65FE3" w:rsidRDefault="00C65FE3" w:rsidP="00A179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E3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C65FE3" w:rsidRPr="00297BA7" w:rsidRDefault="00C65FE3" w:rsidP="00A179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A7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65FE3" w:rsidRPr="00297BA7" w:rsidRDefault="00C65FE3" w:rsidP="00A179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B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5FE3" w:rsidRPr="00DB6631" w:rsidRDefault="00C65FE3" w:rsidP="00A179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FE3" w:rsidRPr="00B5187F" w:rsidRDefault="00C65FE3" w:rsidP="00C65F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FE3" w:rsidRPr="002631E0" w:rsidRDefault="00C65FE3" w:rsidP="00C65FE3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1E0">
        <w:rPr>
          <w:rFonts w:ascii="Times New Roman" w:hAnsi="Times New Roman"/>
          <w:sz w:val="24"/>
          <w:szCs w:val="24"/>
        </w:rPr>
        <w:t>Глава Григорьевского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C65FE3" w:rsidRPr="00C65FE3" w:rsidRDefault="00C65FE3" w:rsidP="00C65FE3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1E0">
        <w:rPr>
          <w:rFonts w:ascii="Times New Roman" w:hAnsi="Times New Roman"/>
          <w:sz w:val="24"/>
          <w:szCs w:val="24"/>
        </w:rPr>
        <w:t xml:space="preserve">лава администрации поселения                                                                            А.С. </w:t>
      </w:r>
      <w:proofErr w:type="spellStart"/>
      <w:r w:rsidRPr="002631E0">
        <w:rPr>
          <w:rFonts w:ascii="Times New Roman" w:hAnsi="Times New Roman"/>
          <w:sz w:val="24"/>
          <w:szCs w:val="24"/>
        </w:rPr>
        <w:t>Дрёмин</w:t>
      </w:r>
      <w:proofErr w:type="spellEnd"/>
    </w:p>
    <w:sectPr w:rsidR="00C65FE3" w:rsidRPr="00C65FE3" w:rsidSect="0066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multilevel"/>
    <w:tmpl w:val="1CD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7A6696"/>
    <w:multiLevelType w:val="hybridMultilevel"/>
    <w:tmpl w:val="161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FE3"/>
    <w:rsid w:val="0006581B"/>
    <w:rsid w:val="00665D81"/>
    <w:rsid w:val="00A179F1"/>
    <w:rsid w:val="00C6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FE3"/>
    <w:pPr>
      <w:ind w:left="720"/>
      <w:contextualSpacing/>
    </w:pPr>
  </w:style>
  <w:style w:type="paragraph" w:styleId="a6">
    <w:name w:val="Normal (Web)"/>
    <w:basedOn w:val="a"/>
    <w:rsid w:val="00C6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65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2015-10-19T23:37:00Z</cp:lastPrinted>
  <dcterms:created xsi:type="dcterms:W3CDTF">2015-10-19T01:36:00Z</dcterms:created>
  <dcterms:modified xsi:type="dcterms:W3CDTF">2015-10-19T23:38:00Z</dcterms:modified>
</cp:coreProperties>
</file>