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A5" w:rsidRPr="00CF46A5" w:rsidRDefault="00CF46A5" w:rsidP="00CF46A5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3425" cy="428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6A5" w:rsidRDefault="00CF46A5" w:rsidP="00CF46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46A5" w:rsidRDefault="00CF46A5" w:rsidP="00CF46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ГРИГОРЬЕВСКОГО  СЕЛЬСКОГО ПОСЕЛЕНИЯ</w:t>
      </w:r>
    </w:p>
    <w:p w:rsidR="00CF46A5" w:rsidRDefault="00CF46A5" w:rsidP="00CF46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МИХАЙЛОВСКОГО МУНИЦИПАЛЬНОГО РАЙОНА </w:t>
      </w:r>
    </w:p>
    <w:p w:rsidR="00CF46A5" w:rsidRDefault="00CF46A5" w:rsidP="00CF46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CF46A5" w:rsidRDefault="00CF46A5" w:rsidP="00CF46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46A5" w:rsidRDefault="00CF46A5" w:rsidP="00CF46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6A5" w:rsidRDefault="00CF46A5" w:rsidP="00CF46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F46A5" w:rsidRDefault="00CF46A5" w:rsidP="00CF46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6A5" w:rsidRDefault="00CF46A5" w:rsidP="00CF46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46A5" w:rsidRPr="001D4795" w:rsidRDefault="00CF46A5" w:rsidP="00CF46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08.09.2016г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.Григорьевка                                                           № </w:t>
      </w:r>
      <w:r w:rsidRPr="001D4795">
        <w:rPr>
          <w:rFonts w:ascii="Times New Roman" w:hAnsi="Times New Roman" w:cs="Times New Roman"/>
          <w:sz w:val="24"/>
          <w:szCs w:val="24"/>
        </w:rPr>
        <w:t>104</w:t>
      </w:r>
    </w:p>
    <w:p w:rsidR="00CF46A5" w:rsidRDefault="00CF46A5" w:rsidP="00CF46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46A5" w:rsidRPr="00CF46A5" w:rsidRDefault="001F4498" w:rsidP="00CF46A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891">
        <w:rPr>
          <w:rFonts w:ascii="Times New Roman" w:hAnsi="Times New Roman" w:cs="Times New Roman"/>
          <w:b/>
          <w:sz w:val="24"/>
          <w:szCs w:val="24"/>
        </w:rPr>
        <w:t>О внесении изменений в по</w:t>
      </w:r>
      <w:r>
        <w:rPr>
          <w:rFonts w:ascii="Times New Roman" w:hAnsi="Times New Roman" w:cs="Times New Roman"/>
          <w:b/>
          <w:sz w:val="24"/>
          <w:szCs w:val="24"/>
        </w:rPr>
        <w:t>становление от 01.11.2010г. №98</w:t>
      </w:r>
      <w:r w:rsidRPr="00106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2B57">
        <w:rPr>
          <w:rFonts w:ascii="Times New Roman" w:hAnsi="Times New Roman" w:cs="Times New Roman"/>
          <w:b/>
          <w:sz w:val="24"/>
          <w:szCs w:val="24"/>
        </w:rPr>
        <w:t>«</w:t>
      </w:r>
      <w:r w:rsidR="00CF46A5" w:rsidRPr="00CF46A5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исполнения </w:t>
      </w:r>
    </w:p>
    <w:p w:rsidR="00CF46A5" w:rsidRPr="00CF46A5" w:rsidRDefault="00CF46A5" w:rsidP="00CF46A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CF46A5">
        <w:rPr>
          <w:rFonts w:ascii="Times New Roman" w:hAnsi="Times New Roman" w:cs="Times New Roman"/>
          <w:b/>
          <w:sz w:val="24"/>
          <w:szCs w:val="24"/>
        </w:rPr>
        <w:t>муниципальной услуги  «Предоставление справок, выписок, копий архивных документов, копий правовых актов администрации Григорьевского сельского поселения</w:t>
      </w:r>
      <w:r w:rsidR="00A52B57">
        <w:rPr>
          <w:rFonts w:ascii="Times New Roman" w:hAnsi="Times New Roman" w:cs="Times New Roman"/>
          <w:b/>
          <w:sz w:val="24"/>
          <w:szCs w:val="24"/>
        </w:rPr>
        <w:t>»</w:t>
      </w:r>
    </w:p>
    <w:p w:rsidR="00CF46A5" w:rsidRDefault="00CF46A5" w:rsidP="00CF46A5">
      <w:pPr>
        <w:tabs>
          <w:tab w:val="left" w:pos="18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CF46A5" w:rsidRDefault="00CF46A5" w:rsidP="00CF46A5">
      <w:pPr>
        <w:pStyle w:val="ConsPlusNormal0"/>
        <w:jc w:val="both"/>
        <w:rPr>
          <w:szCs w:val="24"/>
        </w:rPr>
      </w:pPr>
    </w:p>
    <w:p w:rsidR="00CF46A5" w:rsidRDefault="00CF46A5" w:rsidP="00CF46A5">
      <w:pPr>
        <w:pStyle w:val="ConsPlusNormal0"/>
        <w:ind w:firstLine="539"/>
        <w:jc w:val="both"/>
        <w:rPr>
          <w:szCs w:val="24"/>
        </w:rPr>
      </w:pPr>
      <w:proofErr w:type="gramStart"/>
      <w:r>
        <w:rPr>
          <w:szCs w:val="24"/>
        </w:rPr>
        <w:t xml:space="preserve">На основании Федерального </w:t>
      </w:r>
      <w:hyperlink r:id="rId6" w:history="1">
        <w:r w:rsidRPr="001D4795">
          <w:rPr>
            <w:rStyle w:val="a3"/>
            <w:color w:val="auto"/>
            <w:szCs w:val="24"/>
            <w:u w:val="none"/>
          </w:rPr>
          <w:t>закона</w:t>
        </w:r>
      </w:hyperlink>
      <w:r w:rsidRPr="001D4795">
        <w:rPr>
          <w:szCs w:val="24"/>
        </w:rPr>
        <w:t xml:space="preserve"> </w:t>
      </w:r>
      <w:r>
        <w:rPr>
          <w:szCs w:val="24"/>
        </w:rPr>
        <w:t xml:space="preserve">от 06.10.2003 № 131-ФЗ «Об общих принципах организации местного самоуправления в Российской Федерации», Федерального </w:t>
      </w:r>
      <w:hyperlink r:id="rId7" w:history="1">
        <w:r w:rsidRPr="001D4795">
          <w:rPr>
            <w:rStyle w:val="a3"/>
            <w:color w:val="auto"/>
            <w:szCs w:val="24"/>
            <w:u w:val="none"/>
          </w:rPr>
          <w:t>закона</w:t>
        </w:r>
      </w:hyperlink>
      <w:r>
        <w:rPr>
          <w:szCs w:val="24"/>
        </w:rPr>
        <w:t xml:space="preserve"> от </w:t>
      </w:r>
      <w:r>
        <w:rPr>
          <w:rStyle w:val="a5"/>
          <w:szCs w:val="24"/>
        </w:rPr>
        <w:t xml:space="preserve">27.07.2010 № 210-ФЗ «Об организации предоставления государственных и муниципальных услуг», Федерального закона от </w:t>
      </w:r>
      <w:r>
        <w:rPr>
          <w:szCs w:val="24"/>
        </w:rPr>
        <w:t xml:space="preserve">24.11.1995 №181-ФЗ «О социальной защите инвалидов в Российской Федерации»,  руководствуясь </w:t>
      </w:r>
      <w:hyperlink r:id="rId8" w:history="1">
        <w:r w:rsidRPr="001D4795">
          <w:rPr>
            <w:rStyle w:val="a3"/>
            <w:color w:val="auto"/>
            <w:szCs w:val="24"/>
            <w:u w:val="none"/>
          </w:rPr>
          <w:t>Уставом</w:t>
        </w:r>
      </w:hyperlink>
      <w:r w:rsidRPr="001D4795">
        <w:rPr>
          <w:szCs w:val="24"/>
        </w:rPr>
        <w:t xml:space="preserve"> </w:t>
      </w:r>
      <w:r>
        <w:rPr>
          <w:szCs w:val="24"/>
        </w:rPr>
        <w:t>Григорьевского сельского поселения, в целях приведения муниципальных нормативных правовых актов администрации Григорьевского сельского поселения в соответствие с действующим</w:t>
      </w:r>
      <w:proofErr w:type="gramEnd"/>
      <w:r>
        <w:rPr>
          <w:szCs w:val="24"/>
        </w:rPr>
        <w:t xml:space="preserve"> законодательством, администрация Григорьевского сельского поселения постановляет:</w:t>
      </w:r>
    </w:p>
    <w:p w:rsidR="00CF46A5" w:rsidRPr="001F4498" w:rsidRDefault="00CF46A5" w:rsidP="00CF46A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4498">
        <w:rPr>
          <w:rFonts w:ascii="Times New Roman" w:hAnsi="Times New Roman" w:cs="Times New Roman"/>
          <w:szCs w:val="24"/>
        </w:rPr>
        <w:t>1. Внести в постановление Григорьевского сельского поселения от 01.11.2010г. № 98</w:t>
      </w:r>
      <w:r w:rsidRPr="001F4498">
        <w:rPr>
          <w:rFonts w:ascii="Times New Roman" w:hAnsi="Times New Roman" w:cs="Times New Roman"/>
          <w:b/>
        </w:rPr>
        <w:t xml:space="preserve"> </w:t>
      </w:r>
      <w:r w:rsidR="002977D5">
        <w:rPr>
          <w:rFonts w:ascii="Times New Roman" w:hAnsi="Times New Roman" w:cs="Times New Roman"/>
          <w:b/>
        </w:rPr>
        <w:t>«</w:t>
      </w:r>
      <w:r w:rsidRPr="001F4498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исполнения муниципальной услуги  «Предоставление справок, выписок, копий архивных документов, копий правовых актов администрации Григорьевского сельского поселения</w:t>
      </w:r>
      <w:r w:rsidR="00A52B57">
        <w:rPr>
          <w:rFonts w:ascii="Times New Roman" w:hAnsi="Times New Roman" w:cs="Times New Roman"/>
          <w:sz w:val="24"/>
          <w:szCs w:val="24"/>
        </w:rPr>
        <w:t>»</w:t>
      </w:r>
      <w:r w:rsidR="002977D5">
        <w:rPr>
          <w:rFonts w:ascii="Times New Roman" w:hAnsi="Times New Roman" w:cs="Times New Roman"/>
          <w:szCs w:val="24"/>
        </w:rPr>
        <w:t>, дополнить</w:t>
      </w:r>
      <w:r w:rsidR="001F4498">
        <w:rPr>
          <w:rFonts w:ascii="Times New Roman" w:hAnsi="Times New Roman" w:cs="Times New Roman"/>
          <w:szCs w:val="24"/>
        </w:rPr>
        <w:t xml:space="preserve"> час</w:t>
      </w:r>
      <w:r w:rsidR="002977D5">
        <w:rPr>
          <w:rFonts w:ascii="Times New Roman" w:hAnsi="Times New Roman" w:cs="Times New Roman"/>
          <w:szCs w:val="24"/>
        </w:rPr>
        <w:t>тью</w:t>
      </w:r>
      <w:r w:rsidR="001F4498">
        <w:rPr>
          <w:rFonts w:ascii="Times New Roman" w:hAnsi="Times New Roman" w:cs="Times New Roman"/>
          <w:szCs w:val="24"/>
        </w:rPr>
        <w:t xml:space="preserve"> 2.1,</w:t>
      </w:r>
      <w:r w:rsidRPr="001F4498">
        <w:rPr>
          <w:rFonts w:ascii="Times New Roman" w:hAnsi="Times New Roman" w:cs="Times New Roman"/>
          <w:szCs w:val="24"/>
        </w:rPr>
        <w:t xml:space="preserve">  в следующей редакции: </w:t>
      </w:r>
    </w:p>
    <w:p w:rsidR="00CF46A5" w:rsidRPr="001F4498" w:rsidRDefault="001F4498" w:rsidP="00CF46A5">
      <w:pPr>
        <w:pStyle w:val="ConsPlusNormal0"/>
        <w:ind w:firstLine="540"/>
        <w:jc w:val="both"/>
        <w:rPr>
          <w:rFonts w:eastAsia="Calibri"/>
          <w:b/>
          <w:szCs w:val="24"/>
        </w:rPr>
      </w:pPr>
      <w:r>
        <w:rPr>
          <w:b/>
          <w:szCs w:val="24"/>
        </w:rPr>
        <w:t xml:space="preserve"> </w:t>
      </w:r>
      <w:proofErr w:type="gramStart"/>
      <w:r>
        <w:rPr>
          <w:b/>
          <w:szCs w:val="24"/>
        </w:rPr>
        <w:t>«2.1</w:t>
      </w:r>
      <w:r w:rsidR="00CF46A5" w:rsidRPr="001F4498">
        <w:rPr>
          <w:b/>
          <w:szCs w:val="24"/>
        </w:rPr>
        <w:t xml:space="preserve">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 их заполнения и перечнем документов, необходимых для предоставления муниципальной услуги, </w:t>
      </w:r>
      <w:r w:rsidR="00CF46A5" w:rsidRPr="001F4498">
        <w:rPr>
          <w:rFonts w:eastAsia="Calibri"/>
          <w:b/>
          <w:szCs w:val="24"/>
        </w:rPr>
        <w:t xml:space="preserve"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 </w:t>
      </w:r>
      <w:proofErr w:type="gramEnd"/>
    </w:p>
    <w:p w:rsidR="00CF46A5" w:rsidRPr="001F4498" w:rsidRDefault="001F4498" w:rsidP="001F4498">
      <w:pPr>
        <w:pStyle w:val="ConsPlusNormal0"/>
        <w:jc w:val="both"/>
        <w:rPr>
          <w:szCs w:val="24"/>
        </w:rPr>
      </w:pPr>
      <w:r>
        <w:rPr>
          <w:rFonts w:eastAsia="Calibri"/>
          <w:szCs w:val="24"/>
        </w:rPr>
        <w:t>2.1.</w:t>
      </w:r>
      <w:r w:rsidR="00CF46A5" w:rsidRPr="001F4498">
        <w:rPr>
          <w:rFonts w:eastAsia="Calibri"/>
          <w:szCs w:val="24"/>
        </w:rPr>
        <w:t xml:space="preserve">1. Общие требования </w:t>
      </w:r>
      <w:r w:rsidR="00CF46A5" w:rsidRPr="001F4498">
        <w:rPr>
          <w:szCs w:val="24"/>
        </w:rPr>
        <w:t>к помещениям, в которых предоставляется муниципальная услуга, к залу ожидания,</w:t>
      </w:r>
      <w:r w:rsidR="00CF46A5" w:rsidRPr="001F4498">
        <w:rPr>
          <w:b/>
          <w:szCs w:val="24"/>
        </w:rPr>
        <w:t xml:space="preserve"> </w:t>
      </w:r>
      <w:r w:rsidR="00CF46A5" w:rsidRPr="001F4498">
        <w:rPr>
          <w:szCs w:val="24"/>
        </w:rPr>
        <w:t>местам для заполнения запросов о предоставлении муниципальной услуги, информационным стендам.</w:t>
      </w:r>
    </w:p>
    <w:p w:rsidR="00CF46A5" w:rsidRPr="001F4498" w:rsidRDefault="00CF46A5" w:rsidP="00CF46A5">
      <w:pPr>
        <w:spacing w:after="0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1F4498">
        <w:rPr>
          <w:rFonts w:ascii="Times New Roman" w:hAnsi="Times New Roman" w:cs="Times New Roman"/>
          <w:sz w:val="24"/>
          <w:szCs w:val="24"/>
        </w:rPr>
        <w:t>Вход в помещения, в которых предоставляется муниципальная услуга, (далее – объект) должен быть оборудован информационной табличкой (вывеской), содержащей информацию о наименовании и режиме работы администрации.</w:t>
      </w:r>
    </w:p>
    <w:p w:rsidR="00CF46A5" w:rsidRPr="001F4498" w:rsidRDefault="00CF46A5" w:rsidP="00CF46A5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1F4498">
        <w:rPr>
          <w:rFonts w:ascii="Times New Roman" w:hAnsi="Times New Roman" w:cs="Times New Roman"/>
          <w:sz w:val="24"/>
          <w:szCs w:val="24"/>
        </w:rPr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CF46A5" w:rsidRPr="001F4498" w:rsidRDefault="00CF46A5" w:rsidP="00CF46A5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1F4498">
        <w:rPr>
          <w:rFonts w:ascii="Times New Roman" w:hAnsi="Times New Roman" w:cs="Times New Roman"/>
          <w:sz w:val="24"/>
          <w:szCs w:val="24"/>
        </w:rPr>
        <w:lastRenderedPageBreak/>
        <w:t>Зал ожидания должен соответствовать санитарно-эпидемиологическим правилам и нормам. Количество мест  в зале ожидания определяется исходя из фактической загрузки и возможностей для их размещения в здании, но не может быть менее 3-х мест.</w:t>
      </w:r>
    </w:p>
    <w:p w:rsidR="00CF46A5" w:rsidRPr="001F4498" w:rsidRDefault="00CF46A5" w:rsidP="00CF46A5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1F4498">
        <w:rPr>
          <w:rFonts w:ascii="Times New Roman" w:hAnsi="Times New Roman" w:cs="Times New Roman"/>
          <w:sz w:val="24"/>
          <w:szCs w:val="24"/>
        </w:rPr>
        <w:t>Зал ожидания  укомплектовываются столами, стульями (кресельные секции, кресла, скамьи).</w:t>
      </w:r>
    </w:p>
    <w:p w:rsidR="00CF46A5" w:rsidRPr="001F4498" w:rsidRDefault="00CF46A5" w:rsidP="00CF46A5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1F4498">
        <w:rPr>
          <w:rFonts w:ascii="Times New Roman" w:hAnsi="Times New Roman" w:cs="Times New Roman"/>
          <w:sz w:val="24"/>
          <w:szCs w:val="24"/>
        </w:rPr>
        <w:t>Места для заполнения запросов 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CF46A5" w:rsidRPr="001F4498" w:rsidRDefault="00CF46A5" w:rsidP="00CF46A5">
      <w:pPr>
        <w:pStyle w:val="ConsPlusNormal0"/>
        <w:ind w:firstLine="540"/>
        <w:jc w:val="both"/>
        <w:rPr>
          <w:szCs w:val="24"/>
        </w:rPr>
      </w:pPr>
      <w:proofErr w:type="gramStart"/>
      <w:r w:rsidRPr="001F4498">
        <w:rPr>
          <w:szCs w:val="24"/>
        </w:rPr>
        <w:t xml:space="preserve">Помещения для приема заявителей оборудуются информационными стендами или терминалами, содержащими сведения, указанные в пункте __ («Порядок информирования о предоставлении муниципальной услуги») Административного регламента, в визуальной, текстовой и (или) </w:t>
      </w:r>
      <w:proofErr w:type="spellStart"/>
      <w:r w:rsidRPr="001F4498">
        <w:rPr>
          <w:szCs w:val="24"/>
        </w:rPr>
        <w:t>мультимедийной</w:t>
      </w:r>
      <w:proofErr w:type="spellEnd"/>
      <w:r w:rsidRPr="001F4498">
        <w:rPr>
          <w:szCs w:val="24"/>
        </w:rPr>
        <w:t xml:space="preserve"> формах.</w:t>
      </w:r>
      <w:proofErr w:type="gramEnd"/>
      <w:r w:rsidRPr="001F4498">
        <w:rPr>
          <w:szCs w:val="24"/>
        </w:rPr>
        <w:t xml:space="preserve"> Оформление визуальной, текстовой и (или) </w:t>
      </w:r>
      <w:proofErr w:type="spellStart"/>
      <w:r w:rsidRPr="001F4498">
        <w:rPr>
          <w:szCs w:val="24"/>
        </w:rPr>
        <w:t>мультимедийной</w:t>
      </w:r>
      <w:proofErr w:type="spellEnd"/>
      <w:r w:rsidRPr="001F4498">
        <w:rPr>
          <w:szCs w:val="24"/>
        </w:rPr>
        <w:t xml:space="preserve"> информации должно соответствовать оптимальному зрительному и слуховому восприятию этой информации гражданами.</w:t>
      </w:r>
    </w:p>
    <w:p w:rsidR="00CF46A5" w:rsidRPr="001F4498" w:rsidRDefault="00CF46A5" w:rsidP="00CF46A5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1F4498">
        <w:rPr>
          <w:rFonts w:ascii="Times New Roman" w:hAnsi="Times New Roman" w:cs="Times New Roman"/>
          <w:sz w:val="24"/>
          <w:szCs w:val="24"/>
        </w:rPr>
        <w:t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 услуги.</w:t>
      </w:r>
    </w:p>
    <w:p w:rsidR="00CF46A5" w:rsidRPr="001F4498" w:rsidRDefault="00CF46A5" w:rsidP="00CF46A5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1F4498">
        <w:rPr>
          <w:rFonts w:ascii="Times New Roman" w:hAnsi="Times New Roman" w:cs="Times New Roman"/>
          <w:sz w:val="24"/>
          <w:szCs w:val="24"/>
        </w:rPr>
        <w:t>Специалисты,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CF46A5" w:rsidRPr="001F4498" w:rsidRDefault="001F4498" w:rsidP="00CF46A5">
      <w:pPr>
        <w:pStyle w:val="ConsPlusNormal0"/>
        <w:ind w:firstLine="540"/>
        <w:jc w:val="both"/>
        <w:rPr>
          <w:szCs w:val="24"/>
        </w:rPr>
      </w:pPr>
      <w:r>
        <w:rPr>
          <w:rFonts w:eastAsia="Calibri"/>
          <w:szCs w:val="24"/>
          <w:lang w:eastAsia="en-US"/>
        </w:rPr>
        <w:t>2.1.</w:t>
      </w:r>
      <w:r w:rsidR="00CF46A5" w:rsidRPr="001F4498">
        <w:rPr>
          <w:rFonts w:eastAsia="Calibri"/>
          <w:szCs w:val="24"/>
          <w:lang w:eastAsia="en-US"/>
        </w:rPr>
        <w:t xml:space="preserve">2.  Требования к обеспечению доступности для инвалидов  </w:t>
      </w:r>
      <w:r w:rsidR="00CF46A5" w:rsidRPr="001F4498">
        <w:rPr>
          <w:szCs w:val="24"/>
        </w:rPr>
        <w:t>объектов, зала ожидания,  места для заполнения запросов  о предоставлении муниципальной  услуги, информационных стендов.</w:t>
      </w:r>
    </w:p>
    <w:p w:rsidR="00CF46A5" w:rsidRPr="001F4498" w:rsidRDefault="00CF46A5" w:rsidP="00CF46A5">
      <w:pPr>
        <w:spacing w:after="0"/>
        <w:ind w:firstLine="540"/>
        <w:rPr>
          <w:rStyle w:val="a5"/>
          <w:sz w:val="24"/>
          <w:szCs w:val="24"/>
        </w:rPr>
      </w:pPr>
      <w:r w:rsidRPr="001F4498">
        <w:rPr>
          <w:rStyle w:val="a5"/>
          <w:sz w:val="24"/>
          <w:szCs w:val="24"/>
        </w:rPr>
        <w:t>Для лиц с ограниченными возможностями здоровья обеспечиваются:</w:t>
      </w:r>
    </w:p>
    <w:p w:rsidR="00CF46A5" w:rsidRPr="001F4498" w:rsidRDefault="00CF46A5" w:rsidP="00CF46A5">
      <w:pPr>
        <w:spacing w:after="0"/>
        <w:ind w:firstLine="540"/>
        <w:rPr>
          <w:rStyle w:val="a5"/>
          <w:sz w:val="24"/>
          <w:szCs w:val="24"/>
        </w:rPr>
      </w:pPr>
      <w:r w:rsidRPr="001F4498">
        <w:rPr>
          <w:rStyle w:val="a5"/>
          <w:sz w:val="24"/>
          <w:szCs w:val="24"/>
        </w:rPr>
        <w:t>- возможность беспрепятственного входа в объекты и выхода из них;</w:t>
      </w:r>
    </w:p>
    <w:p w:rsidR="00CF46A5" w:rsidRPr="001F4498" w:rsidRDefault="00CF46A5" w:rsidP="00CF46A5">
      <w:pPr>
        <w:spacing w:after="0"/>
        <w:ind w:firstLine="540"/>
      </w:pPr>
      <w:r w:rsidRPr="001F4498">
        <w:rPr>
          <w:rStyle w:val="a5"/>
          <w:sz w:val="24"/>
          <w:szCs w:val="24"/>
        </w:rPr>
        <w:t xml:space="preserve">- возможность самостоятельного передвижения по территории объекта </w:t>
      </w:r>
      <w:r w:rsidRPr="001F4498">
        <w:rPr>
          <w:rFonts w:ascii="Times New Roman" w:hAnsi="Times New Roman" w:cs="Times New Roman"/>
          <w:sz w:val="24"/>
          <w:szCs w:val="24"/>
        </w:rPr>
        <w:t xml:space="preserve">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1F4498">
        <w:rPr>
          <w:rFonts w:ascii="Times New Roman" w:hAnsi="Times New Roman" w:cs="Times New Roman"/>
          <w:sz w:val="24"/>
          <w:szCs w:val="24"/>
        </w:rPr>
        <w:t>ассистивных</w:t>
      </w:r>
      <w:proofErr w:type="spellEnd"/>
      <w:r w:rsidRPr="001F4498">
        <w:rPr>
          <w:rFonts w:ascii="Times New Roman" w:hAnsi="Times New Roman" w:cs="Times New Roman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CF46A5" w:rsidRPr="001F4498" w:rsidRDefault="00CF46A5" w:rsidP="00CF46A5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1F4498">
        <w:rPr>
          <w:rFonts w:ascii="Times New Roman" w:hAnsi="Times New Roman" w:cs="Times New Roman"/>
          <w:sz w:val="24"/>
          <w:szCs w:val="24"/>
        </w:rPr>
        <w:t>-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CF46A5" w:rsidRPr="001F4498" w:rsidRDefault="00CF46A5" w:rsidP="00CF46A5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1F4498">
        <w:rPr>
          <w:rFonts w:ascii="Times New Roman" w:hAnsi="Times New Roman" w:cs="Times New Roman"/>
          <w:sz w:val="24"/>
          <w:szCs w:val="24"/>
        </w:rPr>
        <w:t>-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CF46A5" w:rsidRPr="001F4498" w:rsidRDefault="00CF46A5" w:rsidP="00CF46A5">
      <w:pPr>
        <w:spacing w:after="0"/>
        <w:ind w:firstLine="540"/>
        <w:rPr>
          <w:rStyle w:val="a5"/>
          <w:sz w:val="24"/>
          <w:szCs w:val="24"/>
        </w:rPr>
      </w:pPr>
      <w:r w:rsidRPr="001F4498">
        <w:rPr>
          <w:rStyle w:val="a5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 услуга;</w:t>
      </w:r>
    </w:p>
    <w:p w:rsidR="00CF46A5" w:rsidRPr="001F4498" w:rsidRDefault="00CF46A5" w:rsidP="00CF46A5">
      <w:pPr>
        <w:spacing w:after="0"/>
        <w:ind w:firstLine="540"/>
        <w:rPr>
          <w:rStyle w:val="a5"/>
          <w:sz w:val="24"/>
          <w:szCs w:val="24"/>
        </w:rPr>
      </w:pPr>
      <w:r w:rsidRPr="001F4498">
        <w:rPr>
          <w:rStyle w:val="a5"/>
          <w:sz w:val="24"/>
          <w:szCs w:val="24"/>
        </w:rPr>
        <w:t xml:space="preserve">- </w:t>
      </w:r>
      <w:r w:rsidRPr="001F4498">
        <w:rPr>
          <w:rFonts w:ascii="Times New Roman" w:hAnsi="Times New Roman" w:cs="Times New Roman"/>
          <w:sz w:val="24"/>
          <w:szCs w:val="24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F46A5" w:rsidRPr="001F4498" w:rsidRDefault="00CF46A5" w:rsidP="00CF46A5">
      <w:pPr>
        <w:spacing w:after="0"/>
        <w:ind w:firstLine="540"/>
        <w:rPr>
          <w:rStyle w:val="a5"/>
          <w:sz w:val="24"/>
          <w:szCs w:val="24"/>
        </w:rPr>
      </w:pPr>
      <w:r w:rsidRPr="001F4498">
        <w:rPr>
          <w:rStyle w:val="a5"/>
          <w:sz w:val="24"/>
          <w:szCs w:val="24"/>
        </w:rPr>
        <w:t xml:space="preserve">- допуск </w:t>
      </w:r>
      <w:proofErr w:type="spellStart"/>
      <w:r w:rsidRPr="001F4498">
        <w:rPr>
          <w:rStyle w:val="a5"/>
          <w:sz w:val="24"/>
          <w:szCs w:val="24"/>
        </w:rPr>
        <w:t>сурдопереводчика</w:t>
      </w:r>
      <w:proofErr w:type="spellEnd"/>
      <w:r w:rsidRPr="001F4498">
        <w:rPr>
          <w:rStyle w:val="a5"/>
          <w:sz w:val="24"/>
          <w:szCs w:val="24"/>
        </w:rPr>
        <w:t xml:space="preserve"> и </w:t>
      </w:r>
      <w:proofErr w:type="spellStart"/>
      <w:r w:rsidRPr="001F4498">
        <w:rPr>
          <w:rStyle w:val="a5"/>
          <w:sz w:val="24"/>
          <w:szCs w:val="24"/>
        </w:rPr>
        <w:t>тифлосурдопереводчика</w:t>
      </w:r>
      <w:proofErr w:type="spellEnd"/>
      <w:r w:rsidRPr="001F4498">
        <w:rPr>
          <w:rStyle w:val="a5"/>
          <w:sz w:val="24"/>
          <w:szCs w:val="24"/>
        </w:rPr>
        <w:t>;</w:t>
      </w:r>
    </w:p>
    <w:p w:rsidR="00CF46A5" w:rsidRPr="001F4498" w:rsidRDefault="00CF46A5" w:rsidP="00CF46A5">
      <w:pPr>
        <w:spacing w:after="0"/>
        <w:ind w:firstLine="540"/>
      </w:pPr>
      <w:r w:rsidRPr="001F4498">
        <w:rPr>
          <w:rStyle w:val="a5"/>
          <w:sz w:val="24"/>
          <w:szCs w:val="24"/>
        </w:rPr>
        <w:lastRenderedPageBreak/>
        <w:t xml:space="preserve">- допуск собаки-проводника в здания, где предоставляется муниципальная услуга, при наличии документа, подтверждающего ее специальное обучение, </w:t>
      </w:r>
      <w:r w:rsidRPr="001F4498">
        <w:rPr>
          <w:rFonts w:ascii="Times New Roman" w:hAnsi="Times New Roman" w:cs="Times New Roman"/>
          <w:sz w:val="24"/>
          <w:szCs w:val="24"/>
        </w:rPr>
        <w:t xml:space="preserve">выданного по форме и в порядке, </w:t>
      </w:r>
      <w:proofErr w:type="gramStart"/>
      <w:r w:rsidRPr="001F4498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Pr="001F449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1F4498">
          <w:rPr>
            <w:rStyle w:val="a3"/>
            <w:color w:val="auto"/>
            <w:szCs w:val="24"/>
          </w:rPr>
          <w:t>приказом</w:t>
        </w:r>
      </w:hyperlink>
      <w:r w:rsidRPr="001F4498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22 июня 2015 года № 386н. </w:t>
      </w:r>
    </w:p>
    <w:p w:rsidR="00CF46A5" w:rsidRPr="001F4498" w:rsidRDefault="00CF46A5" w:rsidP="00CF46A5">
      <w:pPr>
        <w:spacing w:after="0"/>
        <w:ind w:firstLine="540"/>
        <w:rPr>
          <w:rStyle w:val="a5"/>
          <w:sz w:val="24"/>
          <w:szCs w:val="24"/>
        </w:rPr>
      </w:pPr>
      <w:r w:rsidRPr="001F4498">
        <w:rPr>
          <w:rStyle w:val="a5"/>
          <w:sz w:val="24"/>
          <w:szCs w:val="24"/>
        </w:rPr>
        <w:t>- оказание инвалидам помощи в преодолении барьеров, мешающих получению ими муниципальной  услуги наравне с другими лицами.</w:t>
      </w:r>
    </w:p>
    <w:p w:rsidR="00CF46A5" w:rsidRPr="001F4498" w:rsidRDefault="00CF46A5" w:rsidP="00CF46A5">
      <w:pPr>
        <w:spacing w:after="0"/>
        <w:ind w:firstLine="540"/>
      </w:pPr>
      <w:r w:rsidRPr="001F4498">
        <w:rPr>
          <w:rFonts w:ascii="Times New Roman" w:hAnsi="Times New Roman" w:cs="Times New Roman"/>
          <w:sz w:val="24"/>
          <w:szCs w:val="24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CF46A5" w:rsidRPr="001F4498" w:rsidRDefault="00CF46A5" w:rsidP="00CF46A5">
      <w:pPr>
        <w:pStyle w:val="31"/>
        <w:widowControl w:val="0"/>
        <w:spacing w:after="0"/>
        <w:ind w:left="0" w:firstLine="540"/>
        <w:contextualSpacing/>
        <w:jc w:val="both"/>
        <w:rPr>
          <w:sz w:val="24"/>
          <w:szCs w:val="24"/>
        </w:rPr>
      </w:pPr>
      <w:r w:rsidRPr="001F4498">
        <w:rPr>
          <w:sz w:val="24"/>
          <w:szCs w:val="24"/>
        </w:rPr>
        <w:t xml:space="preserve"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инвалидов-колясочников. </w:t>
      </w:r>
    </w:p>
    <w:p w:rsidR="00CF46A5" w:rsidRPr="001F4498" w:rsidRDefault="00CF46A5" w:rsidP="00CF46A5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1F4498">
        <w:rPr>
          <w:rFonts w:ascii="Times New Roman" w:hAnsi="Times New Roman" w:cs="Times New Roman"/>
          <w:sz w:val="24"/>
          <w:szCs w:val="24"/>
        </w:rPr>
        <w:t>С целью правильной и безопасной ориентации заявителей - 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CF46A5" w:rsidRPr="001F4498" w:rsidRDefault="00CF46A5" w:rsidP="00CF46A5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1F4498">
        <w:rPr>
          <w:rFonts w:ascii="Times New Roman" w:hAnsi="Times New Roman" w:cs="Times New Roman"/>
          <w:sz w:val="24"/>
          <w:szCs w:val="24"/>
        </w:rPr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CF46A5" w:rsidRPr="001F4498" w:rsidRDefault="00CF46A5" w:rsidP="00CF46A5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1F4498">
        <w:rPr>
          <w:rFonts w:ascii="Times New Roman" w:hAnsi="Times New Roman" w:cs="Times New Roman"/>
          <w:sz w:val="24"/>
          <w:szCs w:val="24"/>
        </w:rPr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CF46A5" w:rsidRDefault="001F4498" w:rsidP="00CF46A5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  Положения подпункта 2.1</w:t>
      </w:r>
      <w:r w:rsidR="00CF46A5" w:rsidRPr="001F4498">
        <w:rPr>
          <w:rFonts w:ascii="Times New Roman" w:hAnsi="Times New Roman" w:cs="Times New Roman"/>
          <w:sz w:val="24"/>
          <w:szCs w:val="24"/>
        </w:rPr>
        <w:t>.2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реконструкцию, модернизацию указанным объектам.</w:t>
      </w:r>
    </w:p>
    <w:p w:rsidR="001D4795" w:rsidRPr="001F4498" w:rsidRDefault="001D4795" w:rsidP="00CF46A5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CF46A5" w:rsidRPr="001F4498" w:rsidRDefault="00CF46A5" w:rsidP="00CF46A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498">
        <w:rPr>
          <w:rFonts w:ascii="Times New Roman" w:hAnsi="Times New Roman" w:cs="Times New Roman"/>
          <w:sz w:val="24"/>
          <w:szCs w:val="24"/>
        </w:rPr>
        <w:t>Обнародовать настоящее постановление в местах, установленных Уставом Григорьевского сельского поселения.</w:t>
      </w:r>
    </w:p>
    <w:p w:rsidR="00CF46A5" w:rsidRPr="001F4498" w:rsidRDefault="00CF46A5" w:rsidP="00CF46A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F46A5" w:rsidRPr="001F4498" w:rsidRDefault="00CF46A5" w:rsidP="00CF46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498">
        <w:rPr>
          <w:rFonts w:ascii="Times New Roman" w:hAnsi="Times New Roman" w:cs="Times New Roman"/>
          <w:sz w:val="24"/>
          <w:szCs w:val="24"/>
        </w:rPr>
        <w:t>Настоящее  постановление  вступает в силу со дня его официального обнародования.</w:t>
      </w:r>
    </w:p>
    <w:p w:rsidR="00CF46A5" w:rsidRPr="001F4498" w:rsidRDefault="00CF46A5" w:rsidP="00CF4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6A5" w:rsidRPr="001F4498" w:rsidRDefault="00CF46A5" w:rsidP="00CF46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449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449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F46A5" w:rsidRPr="001F4498" w:rsidRDefault="00CF46A5" w:rsidP="00CF4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6A5" w:rsidRPr="001F4498" w:rsidRDefault="00CF46A5" w:rsidP="00CF4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6A5" w:rsidRPr="001F4498" w:rsidRDefault="00CF46A5" w:rsidP="00CF4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498">
        <w:rPr>
          <w:rFonts w:ascii="Times New Roman" w:hAnsi="Times New Roman" w:cs="Times New Roman"/>
          <w:sz w:val="24"/>
          <w:szCs w:val="24"/>
        </w:rPr>
        <w:t xml:space="preserve">Глава Григорьевского сельского поселения- </w:t>
      </w:r>
    </w:p>
    <w:p w:rsidR="00CF46A5" w:rsidRPr="001F4498" w:rsidRDefault="00CF46A5" w:rsidP="00CF4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498">
        <w:rPr>
          <w:rFonts w:ascii="Times New Roman" w:hAnsi="Times New Roman" w:cs="Times New Roman"/>
          <w:sz w:val="24"/>
          <w:szCs w:val="24"/>
        </w:rPr>
        <w:t xml:space="preserve">Глава  администрации поселения                                                                            А.С.  </w:t>
      </w:r>
      <w:proofErr w:type="spellStart"/>
      <w:r w:rsidRPr="001F4498"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p w:rsidR="00CF46A5" w:rsidRPr="001F4498" w:rsidRDefault="00CF46A5" w:rsidP="00CF46A5">
      <w:pPr>
        <w:spacing w:line="240" w:lineRule="auto"/>
      </w:pPr>
    </w:p>
    <w:p w:rsidR="00CF46A5" w:rsidRPr="001F4498" w:rsidRDefault="00CF46A5" w:rsidP="00CF46A5">
      <w:pPr>
        <w:spacing w:line="240" w:lineRule="auto"/>
      </w:pPr>
    </w:p>
    <w:p w:rsidR="00CF46A5" w:rsidRDefault="00CF46A5" w:rsidP="00CF46A5">
      <w:pPr>
        <w:spacing w:line="240" w:lineRule="auto"/>
      </w:pPr>
    </w:p>
    <w:p w:rsidR="00CF46A5" w:rsidRDefault="00CF46A5" w:rsidP="00CF46A5"/>
    <w:p w:rsidR="001A60B0" w:rsidRDefault="001A60B0"/>
    <w:sectPr w:rsidR="001A60B0" w:rsidSect="00B00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32788"/>
    <w:multiLevelType w:val="hybridMultilevel"/>
    <w:tmpl w:val="D026E03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46A5"/>
    <w:rsid w:val="0006772D"/>
    <w:rsid w:val="0019658F"/>
    <w:rsid w:val="001A60B0"/>
    <w:rsid w:val="001D4795"/>
    <w:rsid w:val="001F4498"/>
    <w:rsid w:val="002977D5"/>
    <w:rsid w:val="00A52B57"/>
    <w:rsid w:val="00B001C0"/>
    <w:rsid w:val="00CF46A5"/>
    <w:rsid w:val="00F0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C0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CF46A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CF46A5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CF46A5"/>
    <w:rPr>
      <w:color w:val="0000FF"/>
      <w:u w:val="single"/>
    </w:rPr>
  </w:style>
  <w:style w:type="paragraph" w:styleId="31">
    <w:name w:val="Body Text Indent 3"/>
    <w:basedOn w:val="a"/>
    <w:link w:val="32"/>
    <w:semiHidden/>
    <w:unhideWhenUsed/>
    <w:rsid w:val="00CF46A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CF46A5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List Paragraph"/>
    <w:basedOn w:val="a"/>
    <w:uiPriority w:val="34"/>
    <w:qFormat/>
    <w:rsid w:val="00CF46A5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CF46A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0">
    <w:name w:val="ConsPlusNormal"/>
    <w:link w:val="ConsPlusNormal"/>
    <w:rsid w:val="00CF4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Цветовое выделение для Нормальный"/>
    <w:basedOn w:val="a0"/>
    <w:rsid w:val="00CF46A5"/>
    <w:rPr>
      <w:rFonts w:ascii="Times New Roman" w:hAnsi="Times New Roman" w:cs="Times New Roman" w:hint="default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F4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46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8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68421B127E36438624AA7F29E9C240E970D73D824DABE5727B301D8EBA2EED77H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5944B6BDC74FDC1C0E6AA8C36B457D630A02BBEFF2E9E87F5CDCB3F1BAG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55944B6BDC74FDC1C0E6AA8C36B457D630A05BCE5F2E9E87F5CDCB3F1BAG4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B973CFF23BED73976AD686791D38784316D4F25C9FF5DA7FF6AAFC6A2A2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2016-09-14T00:49:00Z</cp:lastPrinted>
  <dcterms:created xsi:type="dcterms:W3CDTF">2016-09-11T23:15:00Z</dcterms:created>
  <dcterms:modified xsi:type="dcterms:W3CDTF">2016-09-14T00:52:00Z</dcterms:modified>
</cp:coreProperties>
</file>