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51" w:rsidRDefault="00AC2C51" w:rsidP="00AC2C51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-204470</wp:posOffset>
            </wp:positionV>
            <wp:extent cx="732155" cy="43116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C2C51" w:rsidRDefault="00AC2C51" w:rsidP="00AC2C51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МУНИЦИПАЛЬНЫЙ КОМИТЕТ</w:t>
      </w:r>
    </w:p>
    <w:p w:rsidR="00AC2C51" w:rsidRDefault="00AC2C51" w:rsidP="00AC2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AC2C51" w:rsidRDefault="00AC2C51" w:rsidP="00AC2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AC2C51" w:rsidRDefault="00AC2C51" w:rsidP="00AC2C51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C51" w:rsidRDefault="00AC2C51" w:rsidP="00AC2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C51" w:rsidRDefault="00AC2C51" w:rsidP="00AC2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C2C51" w:rsidRDefault="00AC2C51" w:rsidP="00AC2C5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2C51" w:rsidRPr="007B53EE" w:rsidRDefault="00AC2C51" w:rsidP="00AC2C51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</w:t>
      </w:r>
      <w:r w:rsidRPr="007B53EE">
        <w:rPr>
          <w:rFonts w:ascii="Times New Roman" w:hAnsi="Times New Roman" w:cs="Times New Roman"/>
          <w:sz w:val="24"/>
          <w:szCs w:val="24"/>
        </w:rPr>
        <w:t xml:space="preserve">.2019г.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5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53EE">
        <w:rPr>
          <w:rFonts w:ascii="Times New Roman" w:hAnsi="Times New Roman" w:cs="Times New Roman"/>
          <w:sz w:val="24"/>
          <w:szCs w:val="24"/>
        </w:rPr>
        <w:t xml:space="preserve">. Григорьевка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B53E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AC2C51" w:rsidRDefault="00AC2C51" w:rsidP="00AC2C51"/>
    <w:p w:rsidR="00256FC3" w:rsidRDefault="00AC2C51" w:rsidP="00256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C2C5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 Решение от 04.03.2014г №12</w:t>
      </w:r>
    </w:p>
    <w:p w:rsidR="00AC2C51" w:rsidRPr="00AC2C51" w:rsidRDefault="00AC2C51" w:rsidP="00256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51">
        <w:rPr>
          <w:rFonts w:ascii="Times New Roman" w:hAnsi="Times New Roman" w:cs="Times New Roman"/>
          <w:b/>
          <w:sz w:val="24"/>
          <w:szCs w:val="24"/>
        </w:rPr>
        <w:t>«Об утверждении Положения о проведении аттестации муниципальных служащих в органах местного самоуправления Григорьевского сельского поселения».</w:t>
      </w:r>
    </w:p>
    <w:p w:rsidR="00256FC3" w:rsidRDefault="00D6719E" w:rsidP="00256FC3">
      <w:pPr>
        <w:tabs>
          <w:tab w:val="left" w:pos="17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854">
        <w:rPr>
          <w:rFonts w:ascii="Times New Roman" w:hAnsi="Times New Roman"/>
          <w:sz w:val="24"/>
          <w:szCs w:val="24"/>
        </w:rPr>
        <w:t xml:space="preserve">          </w:t>
      </w:r>
    </w:p>
    <w:p w:rsidR="00256FC3" w:rsidRDefault="00256FC3" w:rsidP="00256FC3">
      <w:pPr>
        <w:tabs>
          <w:tab w:val="left" w:pos="1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19E" w:rsidRPr="005B2854" w:rsidRDefault="00256FC3" w:rsidP="00256FC3">
      <w:pPr>
        <w:tabs>
          <w:tab w:val="left" w:pos="17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719E" w:rsidRPr="005B28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719E" w:rsidRPr="005B2854">
        <w:rPr>
          <w:rFonts w:ascii="Times New Roman" w:hAnsi="Times New Roman"/>
          <w:sz w:val="24"/>
          <w:szCs w:val="24"/>
        </w:rPr>
        <w:t>В соответствии с Федеральным законом от 02.03.2007 года №25 «О муниципальной с</w:t>
      </w:r>
      <w:r w:rsidR="00D6719E">
        <w:rPr>
          <w:rFonts w:ascii="Times New Roman" w:hAnsi="Times New Roman"/>
          <w:sz w:val="24"/>
          <w:szCs w:val="24"/>
        </w:rPr>
        <w:t xml:space="preserve">лужбе в Российской Федерации», Законом Приморского края  от 04 июня 2007 года №84-КЗ </w:t>
      </w:r>
      <w:r w:rsidR="00D6719E" w:rsidRPr="005B2854">
        <w:rPr>
          <w:rFonts w:ascii="Times New Roman" w:hAnsi="Times New Roman"/>
          <w:sz w:val="24"/>
          <w:szCs w:val="24"/>
        </w:rPr>
        <w:t xml:space="preserve"> "Об утверждении типового положения о проведении аттестации муниципальных служащих", Уставом Григорьевского сельского поселения,</w:t>
      </w:r>
      <w:r w:rsidR="00D6719E" w:rsidRPr="00D67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D6719E" w:rsidRPr="001D1E73">
        <w:rPr>
          <w:rFonts w:ascii="Times New Roman" w:hAnsi="Times New Roman" w:cs="Times New Roman"/>
          <w:color w:val="000000"/>
          <w:sz w:val="24"/>
          <w:szCs w:val="24"/>
        </w:rPr>
        <w:t>протеста Прокурату</w:t>
      </w:r>
      <w:r w:rsidR="00D6719E">
        <w:rPr>
          <w:rFonts w:ascii="Times New Roman" w:hAnsi="Times New Roman" w:cs="Times New Roman"/>
          <w:color w:val="000000"/>
          <w:sz w:val="24"/>
          <w:szCs w:val="24"/>
        </w:rPr>
        <w:t>ры Михайловского района от 25.09.2019г №7-3-2019/3471,</w:t>
      </w:r>
      <w:r w:rsidR="00D6719E" w:rsidRPr="005B2854">
        <w:rPr>
          <w:rFonts w:ascii="Times New Roman" w:hAnsi="Times New Roman"/>
          <w:sz w:val="24"/>
          <w:szCs w:val="24"/>
        </w:rPr>
        <w:t xml:space="preserve"> муниципальный комитет </w:t>
      </w:r>
      <w:r w:rsidR="00D6719E">
        <w:rPr>
          <w:rFonts w:ascii="Times New Roman" w:hAnsi="Times New Roman"/>
          <w:sz w:val="24"/>
          <w:szCs w:val="24"/>
        </w:rPr>
        <w:t>Григорьевского сельского поселения</w:t>
      </w:r>
      <w:proofErr w:type="gramEnd"/>
    </w:p>
    <w:p w:rsidR="00D6719E" w:rsidRPr="005B2854" w:rsidRDefault="00D6719E" w:rsidP="00D6719E">
      <w:pPr>
        <w:tabs>
          <w:tab w:val="left" w:pos="1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19E" w:rsidRPr="00256FC3" w:rsidRDefault="00D6719E" w:rsidP="00D6719E">
      <w:pPr>
        <w:tabs>
          <w:tab w:val="left" w:pos="17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56FC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56FC3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6719E" w:rsidRPr="005B2854" w:rsidRDefault="00D6719E" w:rsidP="00D6719E">
      <w:pPr>
        <w:tabs>
          <w:tab w:val="left" w:pos="17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19E" w:rsidRPr="00256FC3" w:rsidRDefault="00D6719E" w:rsidP="00D671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6FC3">
        <w:rPr>
          <w:rFonts w:ascii="Times New Roman" w:hAnsi="Times New Roman" w:cs="Times New Roman"/>
          <w:b/>
          <w:sz w:val="24"/>
          <w:szCs w:val="24"/>
        </w:rPr>
        <w:t>1.</w:t>
      </w:r>
      <w:r w:rsidR="00256FC3">
        <w:rPr>
          <w:rFonts w:ascii="Times New Roman" w:hAnsi="Times New Roman" w:cs="Times New Roman"/>
          <w:sz w:val="24"/>
          <w:szCs w:val="24"/>
        </w:rPr>
        <w:t xml:space="preserve"> </w:t>
      </w:r>
      <w:r w:rsidRPr="00256FC3">
        <w:rPr>
          <w:rFonts w:ascii="Times New Roman" w:hAnsi="Times New Roman" w:cs="Times New Roman"/>
          <w:sz w:val="24"/>
          <w:szCs w:val="24"/>
        </w:rPr>
        <w:t>Внести в Решение от 04.03.2014</w:t>
      </w:r>
      <w:r w:rsidR="00256FC3">
        <w:rPr>
          <w:rFonts w:ascii="Times New Roman" w:hAnsi="Times New Roman" w:cs="Times New Roman"/>
          <w:sz w:val="24"/>
          <w:szCs w:val="24"/>
        </w:rPr>
        <w:t xml:space="preserve"> </w:t>
      </w:r>
      <w:r w:rsidRPr="00256FC3">
        <w:rPr>
          <w:rFonts w:ascii="Times New Roman" w:hAnsi="Times New Roman" w:cs="Times New Roman"/>
          <w:sz w:val="24"/>
          <w:szCs w:val="24"/>
        </w:rPr>
        <w:t>г №12 «Об утверждении Положения о проведении аттестации муниципальных служащих в органах местного самоуправления Григорьевского сельского поселения</w:t>
      </w:r>
      <w:r w:rsidR="00256FC3" w:rsidRPr="00256FC3">
        <w:rPr>
          <w:rFonts w:ascii="Times New Roman" w:hAnsi="Times New Roman" w:cs="Times New Roman"/>
          <w:sz w:val="24"/>
          <w:szCs w:val="24"/>
        </w:rPr>
        <w:t>»</w:t>
      </w:r>
      <w:r w:rsidRPr="00256FC3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D6719E" w:rsidRPr="00256FC3" w:rsidRDefault="00D6719E" w:rsidP="00D6719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19E" w:rsidRPr="00256FC3" w:rsidRDefault="00D6719E" w:rsidP="00D6719E">
      <w:pPr>
        <w:rPr>
          <w:rFonts w:ascii="Times New Roman" w:hAnsi="Times New Roman" w:cs="Times New Roman"/>
          <w:sz w:val="24"/>
          <w:szCs w:val="24"/>
        </w:rPr>
      </w:pPr>
      <w:r w:rsidRPr="00256FC3">
        <w:rPr>
          <w:rFonts w:ascii="Times New Roman" w:hAnsi="Times New Roman" w:cs="Times New Roman"/>
          <w:b/>
          <w:sz w:val="24"/>
          <w:szCs w:val="24"/>
        </w:rPr>
        <w:t xml:space="preserve">    1.1 </w:t>
      </w:r>
      <w:r w:rsidRPr="00256FC3">
        <w:rPr>
          <w:rFonts w:ascii="Times New Roman" w:hAnsi="Times New Roman" w:cs="Times New Roman"/>
          <w:sz w:val="24"/>
          <w:szCs w:val="24"/>
        </w:rPr>
        <w:t>Пункт 4 статьи 7 Положения изложить в следующей редакции:</w:t>
      </w:r>
    </w:p>
    <w:p w:rsidR="00D6719E" w:rsidRPr="00256FC3" w:rsidRDefault="00D6719E" w:rsidP="00D6719E">
      <w:pPr>
        <w:jc w:val="both"/>
        <w:rPr>
          <w:rFonts w:ascii="Times New Roman" w:hAnsi="Times New Roman" w:cs="Times New Roman"/>
          <w:sz w:val="24"/>
          <w:szCs w:val="24"/>
        </w:rPr>
      </w:pPr>
      <w:r w:rsidRPr="00256FC3">
        <w:rPr>
          <w:rFonts w:ascii="Times New Roman" w:hAnsi="Times New Roman" w:cs="Times New Roman"/>
          <w:sz w:val="24"/>
          <w:szCs w:val="24"/>
        </w:rPr>
        <w:t>« 4.</w:t>
      </w:r>
      <w:r w:rsidR="00256FC3">
        <w:rPr>
          <w:rFonts w:ascii="Times New Roman" w:hAnsi="Times New Roman" w:cs="Times New Roman"/>
          <w:sz w:val="24"/>
          <w:szCs w:val="24"/>
        </w:rPr>
        <w:t xml:space="preserve"> </w:t>
      </w:r>
      <w:r w:rsidRPr="00256FC3">
        <w:rPr>
          <w:rFonts w:ascii="Times New Roman" w:hAnsi="Times New Roman" w:cs="Times New Roman"/>
          <w:sz w:val="24"/>
          <w:szCs w:val="24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</w:t>
      </w:r>
      <w:proofErr w:type="gramStart"/>
      <w:r w:rsidRPr="00256FC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6719E" w:rsidRPr="00256FC3" w:rsidRDefault="00D6719E" w:rsidP="00D6719E">
      <w:pPr>
        <w:jc w:val="both"/>
        <w:rPr>
          <w:rFonts w:ascii="Times New Roman" w:hAnsi="Times New Roman" w:cs="Times New Roman"/>
          <w:sz w:val="24"/>
          <w:szCs w:val="24"/>
        </w:rPr>
      </w:pPr>
      <w:r w:rsidRPr="00256FC3">
        <w:rPr>
          <w:rFonts w:ascii="Times New Roman" w:hAnsi="Times New Roman" w:cs="Times New Roman"/>
          <w:sz w:val="24"/>
          <w:szCs w:val="24"/>
        </w:rPr>
        <w:t xml:space="preserve">    1.2 Подпункт  3 пункт 1 статьи 9 </w:t>
      </w:r>
      <w:r w:rsidR="00256FC3" w:rsidRPr="00256FC3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256FC3" w:rsidRPr="00256FC3" w:rsidRDefault="00256FC3" w:rsidP="00AC2C5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256FC3">
        <w:rPr>
          <w:rFonts w:ascii="Times New Roman" w:hAnsi="Times New Roman" w:cs="Times New Roman"/>
          <w:sz w:val="24"/>
          <w:szCs w:val="24"/>
        </w:rPr>
        <w:t>«</w:t>
      </w:r>
      <w:r w:rsidRPr="00256FC3">
        <w:rPr>
          <w:rStyle w:val="grame"/>
          <w:rFonts w:ascii="Times New Roman" w:hAnsi="Times New Roman" w:cs="Times New Roman"/>
          <w:sz w:val="24"/>
          <w:szCs w:val="24"/>
        </w:rPr>
        <w:t>3)</w:t>
      </w:r>
      <w:r w:rsidR="00927120">
        <w:rPr>
          <w:rStyle w:val="grame"/>
          <w:rFonts w:ascii="Times New Roman" w:hAnsi="Times New Roman" w:cs="Times New Roman"/>
          <w:sz w:val="24"/>
          <w:szCs w:val="24"/>
        </w:rPr>
        <w:t xml:space="preserve"> </w:t>
      </w:r>
      <w:r w:rsidRPr="00256FC3">
        <w:rPr>
          <w:rStyle w:val="grame"/>
          <w:rFonts w:ascii="Times New Roman" w:hAnsi="Times New Roman" w:cs="Times New Roman"/>
          <w:sz w:val="24"/>
          <w:szCs w:val="24"/>
        </w:rPr>
        <w:t>о</w:t>
      </w:r>
      <w:r w:rsidRPr="00256FC3">
        <w:rPr>
          <w:rFonts w:ascii="Times New Roman" w:hAnsi="Times New Roman" w:cs="Times New Roman"/>
          <w:sz w:val="24"/>
          <w:szCs w:val="24"/>
        </w:rPr>
        <w:t xml:space="preserve"> направлении отдельных муниципальных служащих для получения дополнительного профессионального образования.»</w:t>
      </w:r>
    </w:p>
    <w:p w:rsidR="00256FC3" w:rsidRPr="00256FC3" w:rsidRDefault="00256FC3" w:rsidP="00256FC3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256FC3">
        <w:rPr>
          <w:sz w:val="24"/>
          <w:szCs w:val="24"/>
        </w:rPr>
        <w:t xml:space="preserve">        2. </w:t>
      </w:r>
      <w:r w:rsidRPr="00256FC3">
        <w:rPr>
          <w:b w:val="0"/>
          <w:sz w:val="24"/>
          <w:szCs w:val="24"/>
        </w:rPr>
        <w:t>Обнародовать настоящее решение в местах установленных Уставом  Григорьевского сельского поселения.</w:t>
      </w:r>
    </w:p>
    <w:p w:rsidR="00256FC3" w:rsidRPr="00256FC3" w:rsidRDefault="00256FC3" w:rsidP="00256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FC3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256FC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обнародования.</w:t>
      </w:r>
    </w:p>
    <w:p w:rsidR="00256FC3" w:rsidRPr="00256FC3" w:rsidRDefault="00256FC3" w:rsidP="00256F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FC3" w:rsidRPr="00256FC3" w:rsidRDefault="00256FC3" w:rsidP="0025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FC3" w:rsidRPr="00256FC3" w:rsidRDefault="00256FC3" w:rsidP="0025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FC3" w:rsidRPr="00256FC3" w:rsidRDefault="00256FC3" w:rsidP="0025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FC3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    А.С.  </w:t>
      </w:r>
      <w:proofErr w:type="spellStart"/>
      <w:r w:rsidRPr="00256FC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256F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6FC3" w:rsidRPr="00256FC3" w:rsidSect="00BC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C51"/>
    <w:rsid w:val="00256FC3"/>
    <w:rsid w:val="00927120"/>
    <w:rsid w:val="00AC2C51"/>
    <w:rsid w:val="00BC31E9"/>
    <w:rsid w:val="00D6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256FC3"/>
  </w:style>
  <w:style w:type="paragraph" w:customStyle="1" w:styleId="ConsPlusTitle">
    <w:name w:val="ConsPlusTitle"/>
    <w:rsid w:val="00256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5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2019-10-06T23:43:00Z</dcterms:created>
  <dcterms:modified xsi:type="dcterms:W3CDTF">2019-10-07T23:26:00Z</dcterms:modified>
</cp:coreProperties>
</file>