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4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2</w:t>
      </w:r>
      <w:r w:rsidR="00A164EA">
        <w:rPr>
          <w:rFonts w:ascii="Times New Roman" w:hAnsi="Times New Roman" w:cs="Times New Roman"/>
          <w:sz w:val="24"/>
          <w:szCs w:val="24"/>
        </w:rPr>
        <w:t>9</w:t>
      </w:r>
      <w:r w:rsidRPr="00354AB3">
        <w:rPr>
          <w:rFonts w:ascii="Times New Roman" w:hAnsi="Times New Roman" w:cs="Times New Roman"/>
          <w:sz w:val="24"/>
          <w:szCs w:val="24"/>
        </w:rPr>
        <w:t>.12.201</w:t>
      </w:r>
      <w:r w:rsidR="00A164EA">
        <w:rPr>
          <w:rFonts w:ascii="Times New Roman" w:hAnsi="Times New Roman" w:cs="Times New Roman"/>
          <w:sz w:val="24"/>
          <w:szCs w:val="24"/>
        </w:rPr>
        <w:t>7</w:t>
      </w:r>
      <w:r w:rsidRPr="00354AB3">
        <w:rPr>
          <w:rFonts w:ascii="Times New Roman" w:hAnsi="Times New Roman" w:cs="Times New Roman"/>
          <w:sz w:val="24"/>
          <w:szCs w:val="24"/>
        </w:rPr>
        <w:t xml:space="preserve"> г.                   .               с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      № </w:t>
      </w:r>
      <w:r w:rsidR="00A164EA">
        <w:rPr>
          <w:rFonts w:ascii="Times New Roman" w:hAnsi="Times New Roman" w:cs="Times New Roman"/>
          <w:sz w:val="24"/>
          <w:szCs w:val="24"/>
        </w:rPr>
        <w:t>27</w:t>
      </w:r>
      <w:r w:rsidRPr="00354AB3">
        <w:rPr>
          <w:rFonts w:ascii="Times New Roman" w:hAnsi="Times New Roman" w:cs="Times New Roman"/>
          <w:sz w:val="24"/>
          <w:szCs w:val="24"/>
        </w:rPr>
        <w:t>-р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План-графика закупок товаров, работ, услуг 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>для обеспечения муниципальных нужд на 201</w:t>
      </w:r>
      <w:r w:rsidR="00A164EA">
        <w:rPr>
          <w:rFonts w:ascii="Times New Roman" w:hAnsi="Times New Roman" w:cs="Times New Roman"/>
          <w:b/>
          <w:sz w:val="24"/>
          <w:szCs w:val="24"/>
        </w:rPr>
        <w:t>8</w:t>
      </w:r>
      <w:r w:rsidRPr="00354A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AB3" w:rsidRPr="00354AB3" w:rsidRDefault="00354AB3" w:rsidP="0035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54A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В соответствии со статьей 21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354AB3" w:rsidRPr="00354AB3" w:rsidRDefault="00354AB3" w:rsidP="0035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4AB3">
        <w:rPr>
          <w:rFonts w:ascii="Times New Roman" w:hAnsi="Times New Roman" w:cs="Times New Roman"/>
          <w:sz w:val="24"/>
          <w:szCs w:val="24"/>
        </w:rPr>
        <w:tab/>
        <w:t>1. Утвердить План-график закупок товаров, работ, услуг для обеспечения муниципальных нужд администрации Григорьевского сельского поселения на 201</w:t>
      </w:r>
      <w:r w:rsidR="00A164EA">
        <w:rPr>
          <w:rFonts w:ascii="Times New Roman" w:hAnsi="Times New Roman" w:cs="Times New Roman"/>
          <w:sz w:val="24"/>
          <w:szCs w:val="24"/>
        </w:rPr>
        <w:t>8</w:t>
      </w:r>
      <w:r w:rsidRPr="00354AB3">
        <w:rPr>
          <w:rFonts w:ascii="Times New Roman" w:hAnsi="Times New Roman" w:cs="Times New Roman"/>
          <w:sz w:val="24"/>
          <w:szCs w:val="24"/>
        </w:rPr>
        <w:t xml:space="preserve"> год (приложения 1).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 xml:space="preserve"> на официальном сайте в течение трёх рабочих дней после утверждения.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3. Назначить ответственным Дашковскую Марину Александровну – главного бухгалтера-финансиста, за размещение план-графика закупок товаров, работ, услуг для обеспечения муниципальных нужд администрации Григорьевского сельского поселения на 201</w:t>
      </w:r>
      <w:r w:rsidR="00A164EA">
        <w:rPr>
          <w:rFonts w:ascii="Times New Roman" w:hAnsi="Times New Roman" w:cs="Times New Roman"/>
          <w:sz w:val="24"/>
          <w:szCs w:val="24"/>
        </w:rPr>
        <w:t>8</w:t>
      </w:r>
      <w:r w:rsidRPr="00354AB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354AB3" w:rsidRPr="00354AB3" w:rsidRDefault="00354AB3" w:rsidP="00354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4AB3" w:rsidRPr="00354AB3" w:rsidRDefault="00354AB3" w:rsidP="00354A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А.С. Дрёмин</w:t>
      </w: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A795B" w:rsidRPr="00354AB3" w:rsidRDefault="00AA795B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795B" w:rsidRPr="00354AB3" w:rsidSect="00E2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AB3"/>
    <w:rsid w:val="00354AB3"/>
    <w:rsid w:val="00A164EA"/>
    <w:rsid w:val="00AA795B"/>
    <w:rsid w:val="00E2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2017-01-09T00:31:00Z</dcterms:created>
  <dcterms:modified xsi:type="dcterms:W3CDTF">2018-01-10T01:40:00Z</dcterms:modified>
</cp:coreProperties>
</file>