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59" w:rsidRDefault="00C17159" w:rsidP="00C171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159" w:rsidRDefault="00C17159" w:rsidP="00C17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</w:t>
      </w:r>
    </w:p>
    <w:p w:rsidR="00C17159" w:rsidRDefault="00C17159" w:rsidP="00C17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МИХАЙЛОВСКОГО МУНИЦИПАЛЬНОГО РАЙОНА</w:t>
      </w:r>
    </w:p>
    <w:p w:rsidR="00C17159" w:rsidRDefault="00C17159" w:rsidP="00C17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C17159" w:rsidRDefault="00C17159" w:rsidP="00C17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159" w:rsidRDefault="00C17159" w:rsidP="00C17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C17159" w:rsidRDefault="00C17159" w:rsidP="00C17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159" w:rsidRDefault="00C17159" w:rsidP="00C171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17.02.2019г.                   .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ригорьевка                                                            №   5-р</w:t>
      </w:r>
    </w:p>
    <w:p w:rsidR="00C17159" w:rsidRDefault="00C17159" w:rsidP="00C17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159" w:rsidRDefault="00C17159" w:rsidP="00D3157D">
      <w:pPr>
        <w:tabs>
          <w:tab w:val="left" w:pos="2070"/>
        </w:tabs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 внесении изменений в Распоряжение от 13.12.2018г №16-р</w:t>
      </w:r>
    </w:p>
    <w:p w:rsidR="00C17159" w:rsidRDefault="00D3157D" w:rsidP="00D3157D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17159">
        <w:rPr>
          <w:rFonts w:ascii="Times New Roman" w:hAnsi="Times New Roman" w:cs="Times New Roman"/>
          <w:b/>
          <w:sz w:val="24"/>
          <w:szCs w:val="24"/>
        </w:rPr>
        <w:t>Об утверждении штатного расписания администрации Григорьевского сельского поселения на 2019 год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17159" w:rsidRDefault="00C17159" w:rsidP="00D3157D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57D" w:rsidRPr="00D3157D" w:rsidRDefault="00D3157D" w:rsidP="00D3157D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D3157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</w:t>
      </w:r>
      <w:r w:rsidR="00C17159" w:rsidRPr="00D3157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соответствии с Трудовым кодексом, Федеральным законом от 06.10.2003г №131-ФЗ «Об общих принципах организации местного самоуправления в РФ», на основании Решения от 15.02.2019г №6 </w:t>
      </w:r>
      <w:r w:rsidRPr="00D3157D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Pr="00D3157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 внесении изменений в Решение от 24.12.2018г №38 «О структуре и  численности администрации Григорьевского сельского поселения на 2019 год»</w:t>
      </w:r>
    </w:p>
    <w:p w:rsidR="00C17159" w:rsidRPr="00D3157D" w:rsidRDefault="00C17159" w:rsidP="00C171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7159" w:rsidRPr="00D3157D" w:rsidRDefault="00D3157D" w:rsidP="007A1F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157D">
        <w:rPr>
          <w:rFonts w:ascii="Times New Roman" w:hAnsi="Times New Roman" w:cs="Times New Roman"/>
          <w:sz w:val="26"/>
          <w:szCs w:val="26"/>
        </w:rPr>
        <w:t>Исключить из ш</w:t>
      </w:r>
      <w:r w:rsidR="007A1FB4">
        <w:rPr>
          <w:rFonts w:ascii="Times New Roman" w:hAnsi="Times New Roman" w:cs="Times New Roman"/>
          <w:sz w:val="26"/>
          <w:szCs w:val="26"/>
        </w:rPr>
        <w:t>татного расписания</w:t>
      </w:r>
      <w:r w:rsidR="00C17159" w:rsidRPr="00D3157D">
        <w:rPr>
          <w:rFonts w:ascii="Times New Roman" w:hAnsi="Times New Roman" w:cs="Times New Roman"/>
          <w:sz w:val="26"/>
          <w:szCs w:val="26"/>
        </w:rPr>
        <w:t xml:space="preserve"> аппарата администрации Григорьевского се</w:t>
      </w:r>
      <w:r w:rsidRPr="00D3157D">
        <w:rPr>
          <w:rFonts w:ascii="Times New Roman" w:hAnsi="Times New Roman" w:cs="Times New Roman"/>
          <w:sz w:val="26"/>
          <w:szCs w:val="26"/>
        </w:rPr>
        <w:t xml:space="preserve">льского поселения в количестве 0.25 единицы – «Специалист по финансовому контролю», </w:t>
      </w:r>
      <w:r w:rsidR="00C17159" w:rsidRPr="00D3157D">
        <w:rPr>
          <w:rFonts w:ascii="Times New Roman" w:hAnsi="Times New Roman" w:cs="Times New Roman"/>
          <w:sz w:val="26"/>
          <w:szCs w:val="26"/>
        </w:rPr>
        <w:t>приложение №2</w:t>
      </w:r>
      <w:r w:rsidRPr="00D3157D">
        <w:rPr>
          <w:rFonts w:ascii="Times New Roman" w:hAnsi="Times New Roman" w:cs="Times New Roman"/>
          <w:sz w:val="26"/>
          <w:szCs w:val="26"/>
        </w:rPr>
        <w:t>.</w:t>
      </w:r>
    </w:p>
    <w:p w:rsidR="00D3157D" w:rsidRPr="00D3157D" w:rsidRDefault="00D3157D" w:rsidP="007A1FB4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7159" w:rsidRPr="00D3157D" w:rsidRDefault="00C17159" w:rsidP="007A1F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157D">
        <w:rPr>
          <w:rFonts w:ascii="Times New Roman" w:hAnsi="Times New Roman" w:cs="Times New Roman"/>
          <w:sz w:val="26"/>
          <w:szCs w:val="26"/>
        </w:rPr>
        <w:t>Распоряжение вступает в силу</w:t>
      </w:r>
      <w:r w:rsidR="00D3157D" w:rsidRPr="00D3157D">
        <w:rPr>
          <w:rFonts w:ascii="Times New Roman" w:hAnsi="Times New Roman" w:cs="Times New Roman"/>
          <w:sz w:val="26"/>
          <w:szCs w:val="26"/>
        </w:rPr>
        <w:t xml:space="preserve"> и ра</w:t>
      </w:r>
      <w:r w:rsidR="00D3157D">
        <w:rPr>
          <w:rFonts w:ascii="Times New Roman" w:hAnsi="Times New Roman" w:cs="Times New Roman"/>
          <w:sz w:val="26"/>
          <w:szCs w:val="26"/>
        </w:rPr>
        <w:t>спространяется на правоотношение, возникше</w:t>
      </w:r>
      <w:r w:rsidR="00D3157D" w:rsidRPr="00D3157D">
        <w:rPr>
          <w:rFonts w:ascii="Times New Roman" w:hAnsi="Times New Roman" w:cs="Times New Roman"/>
          <w:sz w:val="26"/>
          <w:szCs w:val="26"/>
        </w:rPr>
        <w:t xml:space="preserve">е </w:t>
      </w:r>
      <w:r w:rsidRPr="00D3157D">
        <w:rPr>
          <w:rFonts w:ascii="Times New Roman" w:hAnsi="Times New Roman" w:cs="Times New Roman"/>
          <w:sz w:val="26"/>
          <w:szCs w:val="26"/>
        </w:rPr>
        <w:t xml:space="preserve"> с 01.01.2019года.            </w:t>
      </w:r>
    </w:p>
    <w:p w:rsidR="00C17159" w:rsidRPr="00D3157D" w:rsidRDefault="00C17159" w:rsidP="00C1715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7159" w:rsidRPr="00D3157D" w:rsidRDefault="00C17159" w:rsidP="00C1715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7159" w:rsidRPr="00D3157D" w:rsidRDefault="00C17159" w:rsidP="00C1715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7159" w:rsidRPr="00D3157D" w:rsidRDefault="00C17159" w:rsidP="00C1715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157D">
        <w:rPr>
          <w:rFonts w:ascii="Times New Roman" w:hAnsi="Times New Roman" w:cs="Times New Roman"/>
          <w:sz w:val="26"/>
          <w:szCs w:val="26"/>
        </w:rPr>
        <w:t xml:space="preserve">  Глава Григорьевского сельского поселения-                                                                      </w:t>
      </w:r>
    </w:p>
    <w:p w:rsidR="00C17159" w:rsidRPr="00D3157D" w:rsidRDefault="00C17159" w:rsidP="00C17159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157D">
        <w:rPr>
          <w:rFonts w:ascii="Times New Roman" w:hAnsi="Times New Roman" w:cs="Times New Roman"/>
          <w:sz w:val="26"/>
          <w:szCs w:val="26"/>
        </w:rPr>
        <w:t xml:space="preserve">  глава администрации поселения                                                                А.С. </w:t>
      </w:r>
      <w:proofErr w:type="spellStart"/>
      <w:r w:rsidRPr="00D3157D">
        <w:rPr>
          <w:rFonts w:ascii="Times New Roman" w:hAnsi="Times New Roman" w:cs="Times New Roman"/>
          <w:sz w:val="26"/>
          <w:szCs w:val="26"/>
        </w:rPr>
        <w:t>Дрёмин</w:t>
      </w:r>
      <w:proofErr w:type="spellEnd"/>
    </w:p>
    <w:p w:rsidR="00C17159" w:rsidRPr="00D3157D" w:rsidRDefault="00C17159" w:rsidP="00C17159">
      <w:pPr>
        <w:tabs>
          <w:tab w:val="left" w:pos="1125"/>
        </w:tabs>
        <w:spacing w:after="0"/>
        <w:ind w:firstLine="709"/>
        <w:jc w:val="both"/>
        <w:rPr>
          <w:sz w:val="26"/>
          <w:szCs w:val="26"/>
        </w:rPr>
      </w:pPr>
      <w:r w:rsidRPr="00D3157D">
        <w:rPr>
          <w:sz w:val="26"/>
          <w:szCs w:val="26"/>
        </w:rPr>
        <w:t xml:space="preserve">                                        </w:t>
      </w:r>
    </w:p>
    <w:p w:rsidR="00C17159" w:rsidRPr="00D3157D" w:rsidRDefault="00C17159" w:rsidP="00C17159">
      <w:pPr>
        <w:rPr>
          <w:sz w:val="26"/>
          <w:szCs w:val="26"/>
        </w:rPr>
      </w:pPr>
    </w:p>
    <w:p w:rsidR="00702D85" w:rsidRDefault="00702D85"/>
    <w:sectPr w:rsidR="00702D85" w:rsidSect="00B21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B4B30"/>
    <w:multiLevelType w:val="multilevel"/>
    <w:tmpl w:val="58927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159"/>
    <w:rsid w:val="00702D85"/>
    <w:rsid w:val="007A1FB4"/>
    <w:rsid w:val="00B2178C"/>
    <w:rsid w:val="00C17159"/>
    <w:rsid w:val="00D3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8C"/>
  </w:style>
  <w:style w:type="paragraph" w:styleId="1">
    <w:name w:val="heading 1"/>
    <w:basedOn w:val="a"/>
    <w:next w:val="a"/>
    <w:link w:val="10"/>
    <w:qFormat/>
    <w:rsid w:val="00D315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1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1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157D"/>
    <w:rPr>
      <w:rFonts w:ascii="Arial" w:eastAsia="Times New Roman" w:hAnsi="Arial" w:cs="Arial"/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2019-02-26T23:41:00Z</cp:lastPrinted>
  <dcterms:created xsi:type="dcterms:W3CDTF">2019-02-26T23:20:00Z</dcterms:created>
  <dcterms:modified xsi:type="dcterms:W3CDTF">2019-02-26T23:45:00Z</dcterms:modified>
</cp:coreProperties>
</file>