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6A" w:rsidRDefault="0075686A" w:rsidP="0075686A">
      <w:pPr>
        <w:tabs>
          <w:tab w:val="center" w:pos="1962"/>
          <w:tab w:val="center" w:pos="4677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                            </w:t>
      </w:r>
      <w:r>
        <w:tab/>
      </w:r>
    </w:p>
    <w:p w:rsidR="0075686A" w:rsidRDefault="0075686A" w:rsidP="0075686A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75686A" w:rsidRDefault="0075686A" w:rsidP="0075686A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86A" w:rsidRDefault="0075686A" w:rsidP="0075686A">
      <w:pPr>
        <w:tabs>
          <w:tab w:val="center" w:pos="4677"/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МУНИЦИПАЛЬНЫЙ КОМИТЕТ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75686A" w:rsidRDefault="0075686A" w:rsidP="0075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75686A" w:rsidRDefault="0075686A" w:rsidP="0075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75686A" w:rsidRDefault="0075686A" w:rsidP="0075686A">
      <w:pPr>
        <w:tabs>
          <w:tab w:val="center" w:pos="4677"/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86A" w:rsidRDefault="0075686A" w:rsidP="00756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86A" w:rsidRDefault="0075686A" w:rsidP="0075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686A" w:rsidRDefault="0075686A" w:rsidP="0075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86A" w:rsidRDefault="00C84D3E" w:rsidP="007568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032A">
        <w:rPr>
          <w:rFonts w:ascii="Times New Roman" w:hAnsi="Times New Roman" w:cs="Times New Roman"/>
          <w:sz w:val="24"/>
          <w:szCs w:val="24"/>
        </w:rPr>
        <w:t>15</w:t>
      </w:r>
      <w:r w:rsidR="000D3051">
        <w:rPr>
          <w:rFonts w:ascii="Times New Roman" w:hAnsi="Times New Roman" w:cs="Times New Roman"/>
          <w:sz w:val="24"/>
          <w:szCs w:val="24"/>
        </w:rPr>
        <w:t>.10.</w:t>
      </w:r>
      <w:r w:rsidR="001D032A">
        <w:rPr>
          <w:rFonts w:ascii="Times New Roman" w:hAnsi="Times New Roman" w:cs="Times New Roman"/>
          <w:sz w:val="24"/>
          <w:szCs w:val="24"/>
        </w:rPr>
        <w:t>2018</w:t>
      </w:r>
      <w:r w:rsidR="0075686A">
        <w:rPr>
          <w:rFonts w:ascii="Times New Roman" w:hAnsi="Times New Roman" w:cs="Times New Roman"/>
          <w:sz w:val="24"/>
          <w:szCs w:val="24"/>
        </w:rPr>
        <w:t xml:space="preserve">г.                                 с. Григорьевка                                     </w:t>
      </w:r>
      <w:r w:rsidR="00DC11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686A">
        <w:rPr>
          <w:rFonts w:ascii="Times New Roman" w:hAnsi="Times New Roman" w:cs="Times New Roman"/>
          <w:sz w:val="24"/>
          <w:szCs w:val="24"/>
        </w:rPr>
        <w:t xml:space="preserve"> № </w:t>
      </w:r>
      <w:r w:rsidR="00123C5C">
        <w:rPr>
          <w:rFonts w:ascii="Times New Roman" w:hAnsi="Times New Roman" w:cs="Times New Roman"/>
          <w:sz w:val="24"/>
          <w:szCs w:val="24"/>
        </w:rPr>
        <w:t>26</w:t>
      </w:r>
    </w:p>
    <w:p w:rsidR="0075686A" w:rsidRDefault="0075686A" w:rsidP="007568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2A" w:rsidRPr="001D032A" w:rsidRDefault="001D032A" w:rsidP="001D0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32A">
        <w:rPr>
          <w:rFonts w:ascii="Times New Roman" w:hAnsi="Times New Roman" w:cs="Times New Roman"/>
          <w:b/>
          <w:sz w:val="24"/>
          <w:szCs w:val="24"/>
        </w:rPr>
        <w:t>О продлении срока действия на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решения № 21от 12.10.2017</w:t>
      </w:r>
      <w:r w:rsidRPr="001D03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5686A" w:rsidRPr="001D032A" w:rsidRDefault="0075686A" w:rsidP="001D032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32A">
        <w:rPr>
          <w:rFonts w:ascii="Times New Roman" w:hAnsi="Times New Roman" w:cs="Times New Roman"/>
          <w:b/>
          <w:sz w:val="24"/>
          <w:szCs w:val="24"/>
        </w:rPr>
        <w:t>«Об установлении земельного налога на территории</w:t>
      </w:r>
    </w:p>
    <w:p w:rsidR="0075686A" w:rsidRPr="001D032A" w:rsidRDefault="0075686A" w:rsidP="001D032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32A"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  <w:r w:rsidR="001D0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D3E" w:rsidRPr="001D032A">
        <w:rPr>
          <w:rFonts w:ascii="Times New Roman" w:hAnsi="Times New Roman" w:cs="Times New Roman"/>
          <w:b/>
          <w:sz w:val="24"/>
          <w:szCs w:val="24"/>
        </w:rPr>
        <w:t>на 2018</w:t>
      </w:r>
      <w:r w:rsidRPr="001D032A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D032A" w:rsidRDefault="001D032A" w:rsidP="001D0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9AE">
        <w:rPr>
          <w:rFonts w:ascii="Times New Roman" w:hAnsi="Times New Roman"/>
          <w:b/>
          <w:sz w:val="24"/>
          <w:szCs w:val="24"/>
        </w:rPr>
        <w:t xml:space="preserve">     </w:t>
      </w:r>
    </w:p>
    <w:p w:rsidR="001D032A" w:rsidRDefault="001D032A" w:rsidP="001D0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032A" w:rsidRPr="006159AE" w:rsidRDefault="001D032A" w:rsidP="001D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159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главой 31</w:t>
      </w:r>
      <w:r w:rsidRPr="006159AE">
        <w:rPr>
          <w:rFonts w:ascii="Times New Roman" w:hAnsi="Times New Roman"/>
          <w:sz w:val="24"/>
          <w:szCs w:val="24"/>
        </w:rPr>
        <w:t xml:space="preserve"> Налогового</w:t>
      </w:r>
      <w:r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Pr="006159AE">
        <w:rPr>
          <w:rFonts w:ascii="Times New Roman" w:hAnsi="Times New Roman"/>
          <w:sz w:val="24"/>
          <w:szCs w:val="24"/>
        </w:rPr>
        <w:t xml:space="preserve">Уставом Григорьевского сельского поселения, </w:t>
      </w:r>
      <w:r w:rsidRPr="006159AE">
        <w:rPr>
          <w:rFonts w:ascii="Times New Roman" w:hAnsi="Times New Roman" w:cs="Times New Roman"/>
          <w:sz w:val="24"/>
          <w:szCs w:val="24"/>
        </w:rPr>
        <w:t>муниципальный комитет</w:t>
      </w:r>
    </w:p>
    <w:p w:rsidR="001D032A" w:rsidRPr="006159AE" w:rsidRDefault="001D032A" w:rsidP="001D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32A" w:rsidRDefault="001D032A" w:rsidP="001D03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1D032A" w:rsidRPr="00BE59A9" w:rsidRDefault="001D032A" w:rsidP="001D03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032A" w:rsidRPr="001D032A" w:rsidRDefault="001D032A" w:rsidP="001D032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32A">
        <w:rPr>
          <w:rFonts w:ascii="Times New Roman" w:hAnsi="Times New Roman" w:cs="Times New Roman"/>
          <w:sz w:val="24"/>
          <w:szCs w:val="24"/>
        </w:rPr>
        <w:t>Продлить срок действия на 2019 год решения муниципального комитета Григорьевского сельского поселения № 21 от 12.10.2017г «Об установлении земельного налога на территории Григорьевского сельского поселения на 2018 год»</w:t>
      </w:r>
    </w:p>
    <w:p w:rsidR="001D032A" w:rsidRPr="001D032A" w:rsidRDefault="001D032A" w:rsidP="001D03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032A" w:rsidRPr="00BE59A9" w:rsidRDefault="001D032A" w:rsidP="001D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2.  Опубликовать данное решение в газете «Вперёд».</w:t>
      </w:r>
    </w:p>
    <w:p w:rsidR="001D032A" w:rsidRPr="00BE59A9" w:rsidRDefault="001D032A" w:rsidP="001D032A">
      <w:pPr>
        <w:pStyle w:val="a3"/>
        <w:spacing w:line="240" w:lineRule="auto"/>
        <w:outlineLvl w:val="0"/>
        <w:rPr>
          <w:sz w:val="24"/>
          <w:szCs w:val="24"/>
        </w:rPr>
      </w:pPr>
    </w:p>
    <w:p w:rsidR="001D032A" w:rsidRPr="00BE59A9" w:rsidRDefault="001D032A" w:rsidP="001D032A">
      <w:pPr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3.  Настоящее решение  вступает в силу с 1 января 2019 года, но не ранее чем по истечении одного месяца со дня его официального опубликования и не ранее 1-го числа очередного налогового периода по </w:t>
      </w:r>
      <w:r>
        <w:rPr>
          <w:rFonts w:ascii="Times New Roman" w:hAnsi="Times New Roman" w:cs="Times New Roman"/>
          <w:sz w:val="24"/>
          <w:szCs w:val="24"/>
        </w:rPr>
        <w:t>земельному налогу.</w:t>
      </w:r>
    </w:p>
    <w:p w:rsidR="001D032A" w:rsidRPr="00BE59A9" w:rsidRDefault="001D032A" w:rsidP="001D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2A" w:rsidRPr="00BE59A9" w:rsidRDefault="001D032A" w:rsidP="001D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2A" w:rsidRPr="00BE59A9" w:rsidRDefault="001D032A" w:rsidP="001D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2A" w:rsidRPr="00BE59A9" w:rsidRDefault="001D032A" w:rsidP="001D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                                                           А.С. Дрёмин</w:t>
      </w:r>
    </w:p>
    <w:p w:rsidR="001D032A" w:rsidRPr="00BE59A9" w:rsidRDefault="001D032A" w:rsidP="001D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5686A" w:rsidRDefault="0075686A" w:rsidP="001D03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686A" w:rsidSect="0024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6097"/>
    <w:multiLevelType w:val="hybridMultilevel"/>
    <w:tmpl w:val="49A0D92A"/>
    <w:lvl w:ilvl="0" w:tplc="3C6EC6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D872D81"/>
    <w:multiLevelType w:val="hybridMultilevel"/>
    <w:tmpl w:val="636A5B1E"/>
    <w:lvl w:ilvl="0" w:tplc="0CBE267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E620377"/>
    <w:multiLevelType w:val="hybridMultilevel"/>
    <w:tmpl w:val="476C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686A"/>
    <w:rsid w:val="000D3051"/>
    <w:rsid w:val="00123C5C"/>
    <w:rsid w:val="001D032A"/>
    <w:rsid w:val="00245254"/>
    <w:rsid w:val="006023DD"/>
    <w:rsid w:val="0075686A"/>
    <w:rsid w:val="00803888"/>
    <w:rsid w:val="0082577E"/>
    <w:rsid w:val="00B46D85"/>
    <w:rsid w:val="00BC065B"/>
    <w:rsid w:val="00C84D3E"/>
    <w:rsid w:val="00D7074C"/>
    <w:rsid w:val="00D773B2"/>
    <w:rsid w:val="00DC11A5"/>
    <w:rsid w:val="00E14146"/>
    <w:rsid w:val="00EB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0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 в сборники"/>
    <w:basedOn w:val="a"/>
    <w:link w:val="a4"/>
    <w:rsid w:val="001D032A"/>
    <w:pPr>
      <w:spacing w:after="0" w:line="240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загол в сборники Знак"/>
    <w:link w:val="a3"/>
    <w:locked/>
    <w:rsid w:val="001D032A"/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1D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2018-10-14T23:18:00Z</cp:lastPrinted>
  <dcterms:created xsi:type="dcterms:W3CDTF">2016-10-24T02:08:00Z</dcterms:created>
  <dcterms:modified xsi:type="dcterms:W3CDTF">2018-10-14T23:33:00Z</dcterms:modified>
</cp:coreProperties>
</file>