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49" w:rsidRPr="00297BA7" w:rsidRDefault="00971F49" w:rsidP="00971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B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981075" cy="57150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971F49" w:rsidRPr="00983F7F" w:rsidRDefault="00971F49" w:rsidP="0097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F7F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971F49" w:rsidRPr="00983F7F" w:rsidRDefault="00971F49" w:rsidP="0097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F7F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971F49" w:rsidRPr="00983F7F" w:rsidRDefault="00971F49" w:rsidP="0097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F7F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971F49" w:rsidRPr="00983F7F" w:rsidRDefault="00971F49" w:rsidP="0097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F49" w:rsidRPr="00297BA7" w:rsidRDefault="00971F49" w:rsidP="0097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BA7">
        <w:rPr>
          <w:rFonts w:ascii="Times New Roman" w:hAnsi="Times New Roman"/>
          <w:b/>
          <w:sz w:val="24"/>
          <w:szCs w:val="24"/>
        </w:rPr>
        <w:t>ПОСТАНОВЛЕНИЕ</w:t>
      </w:r>
    </w:p>
    <w:p w:rsidR="00971F49" w:rsidRPr="00297BA7" w:rsidRDefault="00971F49" w:rsidP="00971F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F49" w:rsidRPr="00297BA7" w:rsidRDefault="00971F49" w:rsidP="00971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04.10.</w:t>
      </w:r>
      <w:r w:rsidRPr="00297B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297BA7">
        <w:rPr>
          <w:rFonts w:ascii="Times New Roman" w:hAnsi="Times New Roman"/>
          <w:sz w:val="24"/>
          <w:szCs w:val="24"/>
        </w:rPr>
        <w:t xml:space="preserve">г.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297BA7">
        <w:rPr>
          <w:rFonts w:ascii="Times New Roman" w:hAnsi="Times New Roman"/>
          <w:sz w:val="24"/>
          <w:szCs w:val="24"/>
        </w:rPr>
        <w:t>с</w:t>
      </w:r>
      <w:proofErr w:type="gramEnd"/>
      <w:r w:rsidRPr="00297BA7">
        <w:rPr>
          <w:rFonts w:ascii="Times New Roman" w:hAnsi="Times New Roman"/>
          <w:sz w:val="24"/>
          <w:szCs w:val="24"/>
        </w:rPr>
        <w:t xml:space="preserve">. Григорьевка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97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7BA7">
        <w:rPr>
          <w:rFonts w:ascii="Times New Roman" w:hAnsi="Times New Roman"/>
          <w:sz w:val="24"/>
          <w:szCs w:val="24"/>
        </w:rPr>
        <w:t>№</w:t>
      </w:r>
      <w:r w:rsidR="00A2090A">
        <w:rPr>
          <w:rFonts w:ascii="Times New Roman" w:hAnsi="Times New Roman"/>
          <w:sz w:val="24"/>
          <w:szCs w:val="24"/>
        </w:rPr>
        <w:t xml:space="preserve"> 62</w:t>
      </w:r>
    </w:p>
    <w:p w:rsidR="00971F49" w:rsidRPr="00297BA7" w:rsidRDefault="00971F49" w:rsidP="00971F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71F49" w:rsidRPr="00B5187F" w:rsidRDefault="00971F49" w:rsidP="00971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F49" w:rsidRDefault="00971F49" w:rsidP="00971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09.09.2014г №89 «</w:t>
      </w:r>
      <w:r w:rsidRPr="003A771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</w:p>
    <w:p w:rsidR="00971F49" w:rsidRDefault="00971F49" w:rsidP="00971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служащих администрации </w:t>
      </w:r>
    </w:p>
    <w:p w:rsidR="00971F49" w:rsidRPr="003A7718" w:rsidRDefault="00971F49" w:rsidP="00971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18">
        <w:rPr>
          <w:rFonts w:ascii="Times New Roman" w:hAnsi="Times New Roman" w:cs="Times New Roman"/>
          <w:b/>
          <w:bCs/>
          <w:sz w:val="24"/>
          <w:szCs w:val="24"/>
        </w:rPr>
        <w:t>Григорьевского сельского поселения и урегулированию конфликта интересов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1F49" w:rsidRPr="004E5165" w:rsidRDefault="00971F49" w:rsidP="0097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в редакции постановлений</w:t>
      </w:r>
      <w:r w:rsidRPr="004E5165">
        <w:rPr>
          <w:rFonts w:ascii="Times New Roman" w:hAnsi="Times New Roman"/>
          <w:b/>
          <w:sz w:val="24"/>
          <w:szCs w:val="24"/>
        </w:rPr>
        <w:t xml:space="preserve"> от  20.10.2015г №120</w:t>
      </w:r>
      <w:r>
        <w:rPr>
          <w:rFonts w:ascii="Times New Roman" w:hAnsi="Times New Roman"/>
          <w:b/>
          <w:sz w:val="24"/>
          <w:szCs w:val="24"/>
        </w:rPr>
        <w:t>;</w:t>
      </w:r>
      <w:r w:rsidRPr="004E5165">
        <w:rPr>
          <w:rFonts w:ascii="Times New Roman" w:hAnsi="Times New Roman"/>
          <w:b/>
          <w:sz w:val="24"/>
          <w:szCs w:val="24"/>
        </w:rPr>
        <w:t xml:space="preserve"> от 26.02.2016г №41; от 30.05.2016г №64</w:t>
      </w:r>
      <w:r>
        <w:rPr>
          <w:rFonts w:ascii="Times New Roman" w:hAnsi="Times New Roman"/>
          <w:b/>
          <w:sz w:val="24"/>
          <w:szCs w:val="24"/>
        </w:rPr>
        <w:t>; от 03.11.2017г №53; от 17.01.2018г №1</w:t>
      </w:r>
      <w:r w:rsidRPr="004E5165">
        <w:rPr>
          <w:rFonts w:ascii="Times New Roman" w:hAnsi="Times New Roman"/>
          <w:b/>
          <w:sz w:val="24"/>
          <w:szCs w:val="24"/>
        </w:rPr>
        <w:t>)</w:t>
      </w:r>
    </w:p>
    <w:p w:rsidR="00971F49" w:rsidRDefault="00971F49" w:rsidP="00971F49">
      <w:pPr>
        <w:pStyle w:val="ConsPlusNormal"/>
        <w:spacing w:before="200"/>
        <w:ind w:firstLine="540"/>
        <w:jc w:val="both"/>
        <w:rPr>
          <w:color w:val="FF0000"/>
        </w:rPr>
      </w:pPr>
    </w:p>
    <w:p w:rsidR="00971F49" w:rsidRPr="005517E3" w:rsidRDefault="00971F49" w:rsidP="00010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DD645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№ 131-Ф3 «Об общих принципах организации местного самоуправления в Российской Федерации», от 02 марта 2007 № 25-ФЗ  «</w:t>
      </w:r>
      <w:r w:rsidRPr="00DD6452">
        <w:rPr>
          <w:rFonts w:ascii="Times New Roman" w:eastAsia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Pr="00DD6452">
        <w:rPr>
          <w:rFonts w:ascii="Times New Roman" w:hAnsi="Times New Roman" w:cs="Times New Roman"/>
          <w:sz w:val="24"/>
          <w:szCs w:val="24"/>
        </w:rPr>
        <w:t xml:space="preserve">», от 25 декабря 2008 № 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коррупции», У</w:t>
      </w:r>
      <w:r w:rsidRPr="00DD6452">
        <w:rPr>
          <w:rFonts w:ascii="Times New Roman" w:hAnsi="Times New Roman" w:cs="Times New Roman"/>
          <w:sz w:val="24"/>
          <w:szCs w:val="24"/>
        </w:rPr>
        <w:t>казами Президента РФ от 01.07.2010 № 821 «О комиссиях по соблюдению требований к служебному поведению федеральных государственных служащих и урегулиров</w:t>
      </w:r>
      <w:r>
        <w:rPr>
          <w:rFonts w:ascii="Times New Roman" w:hAnsi="Times New Roman" w:cs="Times New Roman"/>
          <w:sz w:val="24"/>
          <w:szCs w:val="24"/>
        </w:rPr>
        <w:t>анию конфликта интересов»,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19.09.2017         № 431</w:t>
      </w:r>
      <w:r w:rsidRPr="00DD6452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целях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противодействии коррупции</w:t>
      </w:r>
      <w:r w:rsidRPr="00DD6452">
        <w:rPr>
          <w:rFonts w:ascii="Times New Roman" w:hAnsi="Times New Roman" w:cs="Times New Roman"/>
          <w:sz w:val="24"/>
          <w:szCs w:val="24"/>
        </w:rPr>
        <w:t>»</w:t>
      </w:r>
      <w:r w:rsidRPr="00DD64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6452">
        <w:rPr>
          <w:rFonts w:ascii="Times New Roman" w:hAnsi="Times New Roman" w:cs="Times New Roman"/>
          <w:sz w:val="24"/>
          <w:szCs w:val="24"/>
        </w:rPr>
        <w:t>Уставом Григорьевского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Протеста Прокуратуры Михайловского района от 10.01.2018г №7-22-2018/44, Протеста от 20.09.2018г 37-3-2018, </w:t>
      </w:r>
      <w:r w:rsidRPr="00DD6452">
        <w:rPr>
          <w:rFonts w:ascii="Times New Roman" w:hAnsi="Times New Roman" w:cs="Times New Roman"/>
          <w:sz w:val="24"/>
          <w:szCs w:val="24"/>
        </w:rPr>
        <w:t xml:space="preserve">администрация Григорьевского сельского поселения </w:t>
      </w:r>
    </w:p>
    <w:bookmarkEnd w:id="0"/>
    <w:p w:rsidR="00A2090A" w:rsidRDefault="00A2090A" w:rsidP="00A2090A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71F49" w:rsidRDefault="00971F49" w:rsidP="00A2090A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15D54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2090A" w:rsidRPr="00A2090A" w:rsidRDefault="00A2090A" w:rsidP="00A2090A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71F49" w:rsidRPr="005A5652" w:rsidRDefault="00971F49" w:rsidP="00010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5652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от 09.09.2014г №89 </w:t>
      </w:r>
      <w:r w:rsidRPr="005A5652">
        <w:rPr>
          <w:rFonts w:ascii="Times New Roman" w:hAnsi="Times New Roman" w:cs="Times New Roman"/>
          <w:sz w:val="24"/>
          <w:szCs w:val="24"/>
        </w:rPr>
        <w:t xml:space="preserve">« Об утверждении положения </w:t>
      </w:r>
      <w:r w:rsidRPr="005A5652"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Григорьевского сельского поселения и урегулированию конфликта интересов </w:t>
      </w:r>
      <w:r w:rsidRPr="005A5652">
        <w:rPr>
          <w:rFonts w:ascii="Times New Roman" w:hAnsi="Times New Roman" w:cs="Times New Roman"/>
          <w:sz w:val="24"/>
          <w:szCs w:val="24"/>
        </w:rPr>
        <w:t>(в редакции постановления от 20.10.2015г №120;</w:t>
      </w:r>
      <w:r w:rsidRPr="005A5652">
        <w:rPr>
          <w:rFonts w:ascii="Times New Roman" w:hAnsi="Times New Roman"/>
          <w:sz w:val="24"/>
          <w:szCs w:val="24"/>
        </w:rPr>
        <w:t xml:space="preserve"> от 26.02.2016г №41; от 30.05.2016г №64; от 03.11.2017г №53</w:t>
      </w:r>
      <w:r w:rsidR="005A5652">
        <w:rPr>
          <w:rFonts w:ascii="Times New Roman" w:hAnsi="Times New Roman"/>
          <w:sz w:val="24"/>
          <w:szCs w:val="24"/>
        </w:rPr>
        <w:t>; от</w:t>
      </w:r>
      <w:r w:rsidR="005A5652" w:rsidRPr="005A5652">
        <w:rPr>
          <w:rFonts w:ascii="Times New Roman" w:hAnsi="Times New Roman"/>
          <w:sz w:val="24"/>
          <w:szCs w:val="24"/>
        </w:rPr>
        <w:t xml:space="preserve"> 17.01.2018г</w:t>
      </w:r>
      <w:r w:rsidRPr="005A5652">
        <w:rPr>
          <w:rFonts w:ascii="Times New Roman" w:hAnsi="Times New Roman"/>
          <w:sz w:val="24"/>
          <w:szCs w:val="24"/>
        </w:rPr>
        <w:t>№1)</w:t>
      </w:r>
      <w:r w:rsidRPr="005A5652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  <w:proofErr w:type="gramEnd"/>
    </w:p>
    <w:p w:rsidR="00971F49" w:rsidRPr="00F326A0" w:rsidRDefault="00971F49" w:rsidP="000109A4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F49" w:rsidRPr="00971F49" w:rsidRDefault="00971F49" w:rsidP="000109A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1.1</w:t>
      </w:r>
      <w:r w:rsidRPr="00F326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 12 подпункт а) абзац первый Положения изложить в следующей </w:t>
      </w:r>
      <w:r w:rsidRPr="00971F49">
        <w:rPr>
          <w:rFonts w:ascii="Times New Roman" w:hAnsi="Times New Roman" w:cs="Times New Roman"/>
          <w:b/>
          <w:sz w:val="24"/>
          <w:szCs w:val="24"/>
        </w:rPr>
        <w:t>редакции:</w:t>
      </w:r>
    </w:p>
    <w:p w:rsidR="00971F49" w:rsidRDefault="00971F49" w:rsidP="00A2090A">
      <w:pPr>
        <w:pStyle w:val="ConsPlusNormal"/>
        <w:spacing w:line="276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971F49">
        <w:rPr>
          <w:rFonts w:ascii="Times New Roman" w:hAnsi="Times New Roman" w:cs="Times New Roman"/>
          <w:sz w:val="24"/>
          <w:szCs w:val="24"/>
        </w:rPr>
        <w:t>«</w:t>
      </w:r>
      <w:r w:rsidRPr="00971F49">
        <w:rPr>
          <w:rFonts w:ascii="Times New Roman" w:hAnsi="Times New Roman" w:cs="Times New Roman"/>
          <w:b/>
          <w:sz w:val="24"/>
          <w:szCs w:val="24"/>
        </w:rPr>
        <w:t xml:space="preserve"> а) </w:t>
      </w:r>
      <w:r w:rsidR="000109A4">
        <w:rPr>
          <w:rStyle w:val="blk"/>
          <w:rFonts w:ascii="Times New Roman" w:hAnsi="Times New Roman" w:cs="Times New Roman"/>
          <w:sz w:val="24"/>
          <w:szCs w:val="24"/>
        </w:rPr>
        <w:t>представление Губернатором Приморского к</w:t>
      </w:r>
      <w:r w:rsidR="00A2090A">
        <w:rPr>
          <w:rStyle w:val="blk"/>
          <w:rFonts w:ascii="Times New Roman" w:hAnsi="Times New Roman" w:cs="Times New Roman"/>
          <w:sz w:val="24"/>
          <w:szCs w:val="24"/>
        </w:rPr>
        <w:t>рая или лицом, им уполномоченное</w:t>
      </w:r>
      <w:r w:rsidRPr="00971F49">
        <w:rPr>
          <w:rStyle w:val="blk"/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anchor="dst100113" w:history="1">
        <w:r w:rsidRPr="000109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31</w:t>
        </w:r>
      </w:hyperlink>
      <w:r w:rsidRPr="00971F49">
        <w:rPr>
          <w:rStyle w:val="blk"/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r w:rsidRPr="00971F49">
        <w:rPr>
          <w:rStyle w:val="blk"/>
          <w:rFonts w:ascii="Times New Roman" w:hAnsi="Times New Roman" w:cs="Times New Roman"/>
          <w:sz w:val="24"/>
          <w:szCs w:val="24"/>
        </w:rPr>
        <w:lastRenderedPageBreak/>
        <w:t>утвержденного Указом Президента Российской Федерации от 21 сентября 2009 г. N 1065, материалов проверки, свидетельствующих:</w:t>
      </w:r>
      <w:r w:rsidR="000109A4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="00A2090A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090A" w:rsidRPr="00971F49" w:rsidRDefault="00A2090A" w:rsidP="00A2090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49" w:rsidRPr="00D842CB" w:rsidRDefault="00971F49" w:rsidP="00A209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2CB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971F49" w:rsidRPr="00D842CB" w:rsidRDefault="00971F49" w:rsidP="00971F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2CB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971F49" w:rsidRPr="00D842CB" w:rsidRDefault="00971F49" w:rsidP="00971F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2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42C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1F49" w:rsidRPr="00DB6631" w:rsidRDefault="00971F49" w:rsidP="00971F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1F49" w:rsidRPr="00B5187F" w:rsidRDefault="00971F49" w:rsidP="00971F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1F49" w:rsidRDefault="00971F49" w:rsidP="00971F49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1F49" w:rsidRPr="002631E0" w:rsidRDefault="00971F49" w:rsidP="00971F49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31E0">
        <w:rPr>
          <w:rFonts w:ascii="Times New Roman" w:hAnsi="Times New Roman"/>
          <w:sz w:val="24"/>
          <w:szCs w:val="24"/>
        </w:rPr>
        <w:t>Глава Григорьевского сельского поселения</w:t>
      </w:r>
      <w:r>
        <w:rPr>
          <w:rFonts w:ascii="Times New Roman" w:hAnsi="Times New Roman"/>
          <w:sz w:val="24"/>
          <w:szCs w:val="24"/>
        </w:rPr>
        <w:t>-</w:t>
      </w:r>
    </w:p>
    <w:p w:rsidR="00971F49" w:rsidRPr="002631E0" w:rsidRDefault="00971F49" w:rsidP="00971F49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1E0">
        <w:rPr>
          <w:rFonts w:ascii="Times New Roman" w:hAnsi="Times New Roman"/>
          <w:sz w:val="24"/>
          <w:szCs w:val="24"/>
        </w:rPr>
        <w:t xml:space="preserve">лава администрации поселения                                                                            А.С. </w:t>
      </w:r>
      <w:proofErr w:type="spellStart"/>
      <w:r w:rsidRPr="002631E0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971F49" w:rsidRPr="00687CB7" w:rsidRDefault="00971F49" w:rsidP="00971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F49" w:rsidRDefault="00971F49" w:rsidP="00971F49"/>
    <w:p w:rsidR="00FE4766" w:rsidRDefault="00FE4766"/>
    <w:sectPr w:rsidR="00FE4766" w:rsidSect="001C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81B"/>
    <w:multiLevelType w:val="multilevel"/>
    <w:tmpl w:val="1088870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F49"/>
    <w:rsid w:val="000109A4"/>
    <w:rsid w:val="005A5652"/>
    <w:rsid w:val="007D4BB8"/>
    <w:rsid w:val="00971F49"/>
    <w:rsid w:val="00A2090A"/>
    <w:rsid w:val="00F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F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71F49"/>
    <w:pPr>
      <w:ind w:left="720"/>
      <w:contextualSpacing/>
    </w:pPr>
  </w:style>
  <w:style w:type="character" w:customStyle="1" w:styleId="blk">
    <w:name w:val="blk"/>
    <w:basedOn w:val="a0"/>
    <w:rsid w:val="00971F49"/>
  </w:style>
  <w:style w:type="character" w:styleId="a4">
    <w:name w:val="Hyperlink"/>
    <w:basedOn w:val="a0"/>
    <w:uiPriority w:val="99"/>
    <w:semiHidden/>
    <w:unhideWhenUsed/>
    <w:rsid w:val="00971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572/6d7e3292bd53d0b34006dba2fff0124bc35487b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2018-10-04T01:01:00Z</dcterms:created>
  <dcterms:modified xsi:type="dcterms:W3CDTF">2018-10-04T00:39:00Z</dcterms:modified>
</cp:coreProperties>
</file>