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D6" w:rsidRP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9D6">
        <w:rPr>
          <w:rFonts w:ascii="Times New Roman" w:hAnsi="Times New Roman" w:cs="Times New Roman"/>
          <w:b/>
          <w:sz w:val="28"/>
          <w:szCs w:val="28"/>
        </w:rPr>
        <w:t>Пр</w:t>
      </w:r>
      <w:r w:rsidR="006441E4">
        <w:rPr>
          <w:rFonts w:ascii="Times New Roman" w:hAnsi="Times New Roman" w:cs="Times New Roman"/>
          <w:b/>
          <w:sz w:val="28"/>
          <w:szCs w:val="28"/>
        </w:rPr>
        <w:t>иморская межрайонная природоохранная пр</w:t>
      </w:r>
      <w:r w:rsidRPr="006D49D6">
        <w:rPr>
          <w:rFonts w:ascii="Times New Roman" w:hAnsi="Times New Roman" w:cs="Times New Roman"/>
          <w:b/>
          <w:sz w:val="28"/>
          <w:szCs w:val="28"/>
        </w:rPr>
        <w:t>окуратура разъясняет правила пожарной безопасности в лесах</w:t>
      </w:r>
    </w:p>
    <w:p w:rsidR="006D49D6" w:rsidRP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D6">
        <w:rPr>
          <w:rFonts w:ascii="Times New Roman" w:hAnsi="Times New Roman" w:cs="Times New Roman"/>
          <w:color w:val="000000"/>
          <w:sz w:val="28"/>
          <w:szCs w:val="28"/>
        </w:rPr>
        <w:t>С начала 2016 года на территории Приморского края зарегистрирован</w:t>
      </w:r>
      <w:r w:rsidR="006441E4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6D4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1E4">
        <w:rPr>
          <w:rFonts w:ascii="Times New Roman" w:hAnsi="Times New Roman" w:cs="Times New Roman"/>
          <w:color w:val="000000"/>
          <w:sz w:val="28"/>
          <w:szCs w:val="28"/>
        </w:rPr>
        <w:t>два пожара</w:t>
      </w:r>
      <w:r w:rsidRPr="006D49D6">
        <w:rPr>
          <w:rFonts w:ascii="Times New Roman" w:hAnsi="Times New Roman" w:cs="Times New Roman"/>
          <w:color w:val="000000"/>
          <w:sz w:val="28"/>
          <w:szCs w:val="28"/>
        </w:rPr>
        <w:t xml:space="preserve"> на землях лесного фонда. </w:t>
      </w:r>
    </w:p>
    <w:p w:rsidR="006D49D6" w:rsidRP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D6">
        <w:rPr>
          <w:rFonts w:ascii="Times New Roman" w:hAnsi="Times New Roman" w:cs="Times New Roman"/>
          <w:color w:val="000000"/>
          <w:sz w:val="28"/>
          <w:szCs w:val="28"/>
        </w:rPr>
        <w:t>Земли лесного фонда находятся в собственности Российской Федерации, являются сложной экологической системой.</w:t>
      </w:r>
    </w:p>
    <w:p w:rsidR="006D49D6" w:rsidRP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9D6">
        <w:rPr>
          <w:rFonts w:ascii="Times New Roman" w:hAnsi="Times New Roman" w:cs="Times New Roman"/>
          <w:color w:val="000000"/>
          <w:sz w:val="28"/>
          <w:szCs w:val="28"/>
        </w:rPr>
        <w:t>В период нахождения в лесу необходимо соблюдать правила поведения во избежание пожара на лесном участке.</w:t>
      </w:r>
    </w:p>
    <w:p w:rsidR="006D49D6" w:rsidRP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D6">
        <w:rPr>
          <w:rFonts w:ascii="Times New Roman" w:hAnsi="Times New Roman" w:cs="Times New Roman"/>
          <w:sz w:val="28"/>
          <w:szCs w:val="28"/>
        </w:rPr>
        <w:t>Постановлением Правительства РФ от 30.06.2007 №417 утверждены Правила пожарной безопасности в лесах.</w:t>
      </w:r>
    </w:p>
    <w:p w:rsidR="006D49D6" w:rsidRPr="006D49D6" w:rsidRDefault="006D49D6" w:rsidP="006D49D6">
      <w:pPr>
        <w:pStyle w:val="ConsPlusNormal"/>
        <w:ind w:firstLine="709"/>
        <w:jc w:val="both"/>
      </w:pPr>
      <w:proofErr w:type="gramStart"/>
      <w:r w:rsidRPr="006D49D6">
        <w:t>Согласно данных Правил в период со дня схода снежного покрова до установления устойчивой дождливой осенней погоды или образования снежного покрова в лесах запрещается: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деревьев, бросать горящие</w:t>
      </w:r>
      <w:proofErr w:type="gramEnd"/>
      <w:r w:rsidRPr="006D49D6">
        <w:t xml:space="preserve"> спички, окурки, стекло (стеклянные бутылки, банки и др.),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местах, заправлять горючим топливные баки двигателей внутреннего сгорания при работе двигателя, курить или пользоваться открытым огнем вблизи машин, заправляемых горючим.</w:t>
      </w:r>
    </w:p>
    <w:p w:rsidR="006D49D6" w:rsidRPr="006D49D6" w:rsidRDefault="006D49D6" w:rsidP="006D49D6">
      <w:pPr>
        <w:pStyle w:val="ConsPlusNormal"/>
        <w:ind w:firstLine="709"/>
        <w:jc w:val="both"/>
      </w:pPr>
      <w:r w:rsidRPr="006D49D6">
        <w:t>Запрещается засорение леса бытовыми, строительными, промышленными и иными отходами и мусором.</w:t>
      </w:r>
    </w:p>
    <w:p w:rsidR="006D49D6" w:rsidRP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9D6">
        <w:rPr>
          <w:rFonts w:ascii="Times New Roman" w:hAnsi="Times New Roman" w:cs="Times New Roman"/>
          <w:sz w:val="28"/>
          <w:szCs w:val="28"/>
        </w:rPr>
        <w:t xml:space="preserve">Сжигание мусора, вывозимого из населенных пунктов, может производиться вблизи леса только на специально отведенных местах при условии, что места для сжигания мусора (котлованы или площадки) располагаются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6D49D6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6D49D6">
        <w:rPr>
          <w:rFonts w:ascii="Times New Roman" w:hAnsi="Times New Roman" w:cs="Times New Roman"/>
          <w:sz w:val="28"/>
          <w:szCs w:val="28"/>
        </w:rPr>
        <w:t xml:space="preserve"> от хвойного леса или отдельно растущих хвойных деревьев и молодняка, и </w:t>
      </w:r>
      <w:smartTag w:uri="urn:schemas-microsoft-com:office:smarttags" w:element="metricconverter">
        <w:smartTagPr>
          <w:attr w:name="ProductID" w:val="50 метров"/>
        </w:smartTagPr>
        <w:r w:rsidRPr="006D49D6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6D49D6">
        <w:rPr>
          <w:rFonts w:ascii="Times New Roman" w:hAnsi="Times New Roman" w:cs="Times New Roman"/>
          <w:sz w:val="28"/>
          <w:szCs w:val="28"/>
        </w:rPr>
        <w:t xml:space="preserve"> от лиственного леса или отдельно растущих лиственных деревьев. </w:t>
      </w:r>
      <w:proofErr w:type="gramEnd"/>
    </w:p>
    <w:p w:rsidR="006D49D6" w:rsidRPr="006D49D6" w:rsidRDefault="006D49D6" w:rsidP="006D49D6">
      <w:pPr>
        <w:pStyle w:val="ConsPlusNormal"/>
        <w:ind w:firstLine="709"/>
        <w:jc w:val="both"/>
      </w:pPr>
      <w:r w:rsidRPr="006D49D6">
        <w:t>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6D49D6" w:rsidRPr="006D49D6" w:rsidRDefault="006D49D6" w:rsidP="006D49D6">
      <w:pPr>
        <w:pStyle w:val="ConsPlusNormal"/>
        <w:ind w:firstLine="709"/>
        <w:jc w:val="both"/>
      </w:pPr>
      <w:r w:rsidRPr="006D49D6"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6D49D6" w:rsidRP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D6">
        <w:rPr>
          <w:rFonts w:ascii="Times New Roman" w:hAnsi="Times New Roman" w:cs="Times New Roman"/>
          <w:sz w:val="28"/>
          <w:szCs w:val="28"/>
        </w:rPr>
        <w:t xml:space="preserve">Статьей 8.32 </w:t>
      </w:r>
      <w:proofErr w:type="spellStart"/>
      <w:r w:rsidRPr="006D49D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49D6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нарушение правил пожарной безопасности в лесах.</w:t>
      </w:r>
    </w:p>
    <w:p w:rsidR="006D49D6" w:rsidRP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D6">
        <w:rPr>
          <w:rFonts w:ascii="Times New Roman" w:hAnsi="Times New Roman" w:cs="Times New Roman"/>
          <w:sz w:val="28"/>
          <w:szCs w:val="28"/>
        </w:rPr>
        <w:t xml:space="preserve">Так, предусмотрена административная ответственность для граждан в виде штрафа в размере до 5 тысяч рублей. </w:t>
      </w:r>
    </w:p>
    <w:p w:rsidR="006D49D6" w:rsidRPr="006D49D6" w:rsidRDefault="006D49D6" w:rsidP="006D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D6">
        <w:rPr>
          <w:rFonts w:ascii="Times New Roman" w:hAnsi="Times New Roman" w:cs="Times New Roman"/>
          <w:sz w:val="28"/>
          <w:szCs w:val="28"/>
        </w:rPr>
        <w:t>Статьей 261 УК РФ предусмотрена уголовная ответственность вплоть до лишения свободы за неосторожное обращение с огнем, сопряженное с уничтожением или повреждением лесных насаждений.</w:t>
      </w:r>
    </w:p>
    <w:p w:rsidR="00FC48E5" w:rsidRPr="006D49D6" w:rsidRDefault="00FC48E5" w:rsidP="006D49D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FC48E5" w:rsidRPr="006D49D6" w:rsidSect="00792CA0">
      <w:pgSz w:w="11906" w:h="16838"/>
      <w:pgMar w:top="993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9D6"/>
    <w:rsid w:val="005C42B1"/>
    <w:rsid w:val="006441E4"/>
    <w:rsid w:val="006D49D6"/>
    <w:rsid w:val="00FC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miroshnichenko.ka</dc:creator>
  <cp:keywords/>
  <dc:description/>
  <cp:lastModifiedBy>miroshnichenko.ka</cp:lastModifiedBy>
  <cp:revision>3</cp:revision>
  <cp:lastPrinted>2016-03-15T01:17:00Z</cp:lastPrinted>
  <dcterms:created xsi:type="dcterms:W3CDTF">2016-02-03T00:30:00Z</dcterms:created>
  <dcterms:modified xsi:type="dcterms:W3CDTF">2016-03-15T01:18:00Z</dcterms:modified>
</cp:coreProperties>
</file>