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AC" w:rsidRDefault="00C033AC" w:rsidP="00C033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3AC" w:rsidRDefault="00C033AC" w:rsidP="00C0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3AC" w:rsidRDefault="00C033AC" w:rsidP="00C03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ГРИГОРЬЕВСКОГО  СЕЛЬСКОГО ПОСЕЛЕНИЯ</w:t>
      </w:r>
    </w:p>
    <w:p w:rsidR="00C033AC" w:rsidRDefault="00C033AC" w:rsidP="00C03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C033AC" w:rsidRDefault="00C033AC" w:rsidP="00C03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C033AC" w:rsidRDefault="00C033AC" w:rsidP="00C0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3AC" w:rsidRDefault="00C033AC" w:rsidP="00C03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3AC" w:rsidRDefault="00C033AC" w:rsidP="00C03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033AC" w:rsidRDefault="00C033AC" w:rsidP="00C03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3AC" w:rsidRDefault="00C033AC" w:rsidP="00C033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33AC" w:rsidRPr="00053195" w:rsidRDefault="00C033AC" w:rsidP="00C03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08.09.2016г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.Григорьевка                                                           № </w:t>
      </w:r>
      <w:r w:rsidR="0095638D" w:rsidRPr="00053195">
        <w:rPr>
          <w:rFonts w:ascii="Times New Roman" w:hAnsi="Times New Roman" w:cs="Times New Roman"/>
          <w:sz w:val="24"/>
          <w:szCs w:val="24"/>
        </w:rPr>
        <w:t>108</w:t>
      </w:r>
    </w:p>
    <w:p w:rsidR="00C033AC" w:rsidRDefault="00C033AC" w:rsidP="00C033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33AC" w:rsidRPr="00C033AC" w:rsidRDefault="00C033AC" w:rsidP="00C03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033AC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от 01.10.2015г. №115 «</w:t>
      </w:r>
      <w:r w:rsidRPr="00C033AC">
        <w:rPr>
          <w:rFonts w:ascii="Times New Roman" w:eastAsia="Times New Roman" w:hAnsi="Times New Roman" w:cs="Times New Roman"/>
          <w:b/>
          <w:sz w:val="24"/>
        </w:rPr>
        <w:t>Об утверждении Административного регламента по</w:t>
      </w:r>
      <w:r w:rsidRPr="00C033AC">
        <w:rPr>
          <w:rFonts w:ascii="Times New Roman" w:hAnsi="Times New Roman" w:cs="Times New Roman"/>
          <w:b/>
          <w:sz w:val="24"/>
        </w:rPr>
        <w:t xml:space="preserve"> </w:t>
      </w:r>
      <w:r w:rsidRPr="00C033AC">
        <w:rPr>
          <w:rFonts w:ascii="Times New Roman" w:eastAsia="Times New Roman" w:hAnsi="Times New Roman" w:cs="Times New Roman"/>
          <w:b/>
          <w:sz w:val="24"/>
        </w:rPr>
        <w:t>предоставлению муниципальной услуги</w:t>
      </w:r>
      <w:r w:rsidRPr="00C033AC">
        <w:rPr>
          <w:rFonts w:ascii="Times New Roman" w:hAnsi="Times New Roman" w:cs="Times New Roman"/>
          <w:b/>
          <w:sz w:val="24"/>
        </w:rPr>
        <w:t xml:space="preserve"> </w:t>
      </w:r>
      <w:r w:rsidRPr="00C033AC">
        <w:rPr>
          <w:rFonts w:ascii="Times New Roman" w:eastAsia="Times New Roman" w:hAnsi="Times New Roman" w:cs="Times New Roman"/>
          <w:b/>
          <w:bCs/>
          <w:kern w:val="2"/>
          <w:sz w:val="24"/>
        </w:rPr>
        <w:t xml:space="preserve">«Предоставление выписки из </w:t>
      </w:r>
      <w:proofErr w:type="spellStart"/>
      <w:r w:rsidRPr="00C033AC">
        <w:rPr>
          <w:rFonts w:ascii="Times New Roman" w:eastAsia="Times New Roman" w:hAnsi="Times New Roman" w:cs="Times New Roman"/>
          <w:b/>
          <w:bCs/>
          <w:kern w:val="2"/>
          <w:sz w:val="24"/>
        </w:rPr>
        <w:t>похозяйственной</w:t>
      </w:r>
      <w:proofErr w:type="spellEnd"/>
      <w:r w:rsidRPr="00C033AC">
        <w:rPr>
          <w:rFonts w:ascii="Times New Roman" w:eastAsia="Times New Roman" w:hAnsi="Times New Roman" w:cs="Times New Roman"/>
          <w:b/>
          <w:bCs/>
          <w:kern w:val="2"/>
          <w:sz w:val="24"/>
        </w:rPr>
        <w:t xml:space="preserve"> книги о наличии у гражданина права на земельный участок»</w:t>
      </w:r>
    </w:p>
    <w:p w:rsidR="00C033AC" w:rsidRPr="00C033AC" w:rsidRDefault="00C033AC" w:rsidP="00C033AC">
      <w:pPr>
        <w:pStyle w:val="ConsPlusNormal0"/>
        <w:jc w:val="both"/>
        <w:rPr>
          <w:szCs w:val="24"/>
        </w:rPr>
      </w:pPr>
    </w:p>
    <w:p w:rsidR="00C033AC" w:rsidRDefault="00C033AC" w:rsidP="00C033AC">
      <w:pPr>
        <w:pStyle w:val="ConsPlusNormal0"/>
        <w:ind w:firstLine="539"/>
        <w:jc w:val="both"/>
        <w:rPr>
          <w:szCs w:val="24"/>
        </w:rPr>
      </w:pPr>
      <w:proofErr w:type="gramStart"/>
      <w:r>
        <w:rPr>
          <w:szCs w:val="24"/>
        </w:rPr>
        <w:t xml:space="preserve">На основании Федерального </w:t>
      </w:r>
      <w:hyperlink r:id="rId6" w:history="1">
        <w:r w:rsidRPr="00053195">
          <w:rPr>
            <w:rStyle w:val="a3"/>
            <w:color w:val="auto"/>
            <w:szCs w:val="24"/>
            <w:u w:val="none"/>
          </w:rPr>
          <w:t>закона</w:t>
        </w:r>
      </w:hyperlink>
      <w:r>
        <w:rPr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7" w:history="1">
        <w:r w:rsidRPr="00053195">
          <w:rPr>
            <w:rStyle w:val="a3"/>
            <w:color w:val="auto"/>
            <w:szCs w:val="24"/>
          </w:rPr>
          <w:t>закона</w:t>
        </w:r>
      </w:hyperlink>
      <w:r>
        <w:rPr>
          <w:szCs w:val="24"/>
        </w:rPr>
        <w:t xml:space="preserve"> от </w:t>
      </w:r>
      <w:r>
        <w:rPr>
          <w:rStyle w:val="a5"/>
          <w:szCs w:val="24"/>
        </w:rPr>
        <w:t xml:space="preserve">27.07.2010 № 210-ФЗ «Об организации предоставления государственных и муниципальных услуг», Федерального закона от </w:t>
      </w:r>
      <w:r>
        <w:rPr>
          <w:szCs w:val="24"/>
        </w:rPr>
        <w:t xml:space="preserve">24.11.1995 №181-ФЗ «О социальной защите инвалидов в Российской Федерации»,  руководствуясь </w:t>
      </w:r>
      <w:hyperlink r:id="rId8" w:history="1">
        <w:r w:rsidRPr="00053195">
          <w:rPr>
            <w:rStyle w:val="a3"/>
            <w:color w:val="auto"/>
            <w:szCs w:val="24"/>
            <w:u w:val="none"/>
          </w:rPr>
          <w:t>Уставом</w:t>
        </w:r>
      </w:hyperlink>
      <w:r>
        <w:rPr>
          <w:szCs w:val="24"/>
        </w:rPr>
        <w:t xml:space="preserve"> Григорьевского сельского поселения, в целях приведения муниципальных нормативных правовых актов администрации Григорьевского сельского поселения в соответствие с действующим</w:t>
      </w:r>
      <w:proofErr w:type="gramEnd"/>
      <w:r>
        <w:rPr>
          <w:szCs w:val="24"/>
        </w:rPr>
        <w:t xml:space="preserve"> законодательством, администрация Григорьевского сельского поселения постановляет:</w:t>
      </w:r>
    </w:p>
    <w:p w:rsidR="00C033AC" w:rsidRPr="003B2597" w:rsidRDefault="00C033AC" w:rsidP="00C033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постановление Григорьевского сельского поселения от 01.10.2015г. № 115</w:t>
      </w:r>
      <w:r w:rsidRPr="00C033AC">
        <w:rPr>
          <w:rFonts w:ascii="Times New Roman" w:hAnsi="Times New Roman" w:cs="Times New Roman"/>
          <w:sz w:val="24"/>
          <w:szCs w:val="24"/>
        </w:rPr>
        <w:t>«</w:t>
      </w:r>
      <w:r w:rsidRPr="00C033AC">
        <w:rPr>
          <w:rFonts w:ascii="Times New Roman" w:eastAsia="Times New Roman" w:hAnsi="Times New Roman" w:cs="Times New Roman"/>
          <w:sz w:val="24"/>
        </w:rPr>
        <w:t>Об утверждении Административного регламента по</w:t>
      </w:r>
      <w:r w:rsidRPr="00C033AC">
        <w:rPr>
          <w:rFonts w:ascii="Times New Roman" w:hAnsi="Times New Roman" w:cs="Times New Roman"/>
          <w:sz w:val="24"/>
        </w:rPr>
        <w:t xml:space="preserve"> </w:t>
      </w:r>
      <w:r w:rsidRPr="00C033AC">
        <w:rPr>
          <w:rFonts w:ascii="Times New Roman" w:eastAsia="Times New Roman" w:hAnsi="Times New Roman" w:cs="Times New Roman"/>
          <w:sz w:val="24"/>
        </w:rPr>
        <w:t>предоставлению муниципальной услуги</w:t>
      </w:r>
      <w:r w:rsidRPr="00C033AC">
        <w:rPr>
          <w:rFonts w:ascii="Times New Roman" w:hAnsi="Times New Roman" w:cs="Times New Roman"/>
          <w:sz w:val="24"/>
        </w:rPr>
        <w:t xml:space="preserve"> </w:t>
      </w:r>
      <w:r w:rsidRPr="00C033AC">
        <w:rPr>
          <w:rFonts w:ascii="Times New Roman" w:eastAsia="Times New Roman" w:hAnsi="Times New Roman" w:cs="Times New Roman"/>
          <w:bCs/>
          <w:kern w:val="2"/>
          <w:sz w:val="24"/>
        </w:rPr>
        <w:t xml:space="preserve">«Предоставление выписки из </w:t>
      </w:r>
      <w:proofErr w:type="spellStart"/>
      <w:r w:rsidRPr="00C033AC">
        <w:rPr>
          <w:rFonts w:ascii="Times New Roman" w:eastAsia="Times New Roman" w:hAnsi="Times New Roman" w:cs="Times New Roman"/>
          <w:bCs/>
          <w:kern w:val="2"/>
          <w:sz w:val="24"/>
        </w:rPr>
        <w:t>похозяйственной</w:t>
      </w:r>
      <w:proofErr w:type="spellEnd"/>
      <w:r w:rsidRPr="00C033AC">
        <w:rPr>
          <w:rFonts w:ascii="Times New Roman" w:eastAsia="Times New Roman" w:hAnsi="Times New Roman" w:cs="Times New Roman"/>
          <w:bCs/>
          <w:kern w:val="2"/>
          <w:sz w:val="24"/>
        </w:rPr>
        <w:t xml:space="preserve"> книги о наличии у гражданина права на земельный участок»</w:t>
      </w:r>
      <w:r>
        <w:rPr>
          <w:rFonts w:ascii="Times New Roman" w:hAnsi="Times New Roman" w:cs="Times New Roman"/>
          <w:sz w:val="24"/>
          <w:szCs w:val="24"/>
        </w:rPr>
        <w:t xml:space="preserve">, изложив </w:t>
      </w:r>
      <w:r w:rsidRPr="00053195">
        <w:rPr>
          <w:rFonts w:ascii="Times New Roman" w:hAnsi="Times New Roman" w:cs="Times New Roman"/>
          <w:sz w:val="24"/>
          <w:szCs w:val="24"/>
        </w:rPr>
        <w:t>пункт 2.1.10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 </w:t>
      </w:r>
    </w:p>
    <w:p w:rsidR="00C033AC" w:rsidRDefault="00C033AC" w:rsidP="00C033AC">
      <w:pPr>
        <w:pStyle w:val="ConsPlusNormal0"/>
        <w:ind w:firstLine="540"/>
        <w:jc w:val="both"/>
        <w:rPr>
          <w:rFonts w:eastAsia="Calibri"/>
          <w:b/>
          <w:szCs w:val="24"/>
        </w:rPr>
      </w:pP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 xml:space="preserve">«2.1.10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 их заполнения и перечнем документов, необходимых для предоставления муниципальной услуги, </w:t>
      </w:r>
      <w:r>
        <w:rPr>
          <w:rFonts w:eastAsia="Calibri"/>
          <w:b/>
          <w:szCs w:val="24"/>
        </w:rPr>
        <w:t xml:space="preserve"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C033AC" w:rsidRDefault="00C033AC" w:rsidP="00C033AC">
      <w:pPr>
        <w:pStyle w:val="ConsPlusNormal0"/>
        <w:ind w:firstLine="540"/>
        <w:jc w:val="both"/>
        <w:rPr>
          <w:szCs w:val="24"/>
        </w:rPr>
      </w:pPr>
      <w:r w:rsidRPr="00053195">
        <w:rPr>
          <w:rFonts w:eastAsia="Calibri"/>
          <w:szCs w:val="24"/>
        </w:rPr>
        <w:t>1.</w:t>
      </w:r>
      <w:r>
        <w:rPr>
          <w:rFonts w:eastAsia="Calibri"/>
          <w:color w:val="FF0000"/>
          <w:szCs w:val="24"/>
        </w:rPr>
        <w:t xml:space="preserve"> </w:t>
      </w:r>
      <w:r>
        <w:rPr>
          <w:rFonts w:eastAsia="Calibri"/>
          <w:szCs w:val="24"/>
        </w:rPr>
        <w:t xml:space="preserve">Общие требования </w:t>
      </w:r>
      <w:r>
        <w:rPr>
          <w:szCs w:val="24"/>
        </w:rPr>
        <w:t>к помещениям, в которых предоставляется муниципальная услуга, к залу ожидания,</w:t>
      </w:r>
      <w:r>
        <w:rPr>
          <w:b/>
          <w:szCs w:val="24"/>
        </w:rPr>
        <w:t xml:space="preserve"> </w:t>
      </w:r>
      <w:r>
        <w:rPr>
          <w:szCs w:val="24"/>
        </w:rPr>
        <w:t>местам для заполнения запросов о предоставлении муниципальной услуги, информационным стендам.</w:t>
      </w:r>
    </w:p>
    <w:p w:rsidR="00C033AC" w:rsidRDefault="00C033AC" w:rsidP="00C033AC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в помещения, в которых предоставляется муниципальная услуга, (далее – объект) должен быть оборудован информационной табличкой (вывеской), содержащей информацию о наименовании и режиме работы администрации.</w:t>
      </w:r>
    </w:p>
    <w:p w:rsidR="00C033AC" w:rsidRDefault="00C033AC" w:rsidP="00C033A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C033AC" w:rsidRDefault="00C033AC" w:rsidP="00C033A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ожидания должен соответствовать санитарно-эпидемиологическим правилам и нормам. Количество мест 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C033AC" w:rsidRDefault="00C033AC" w:rsidP="00C033A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Зал ожидания  укомплектовываются столами, стульями (кресельные секции, кресла, скамьи).</w:t>
      </w:r>
    </w:p>
    <w:p w:rsidR="00C033AC" w:rsidRDefault="00C033AC" w:rsidP="00C033A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заполнения запросов 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C033AC" w:rsidRDefault="00C033AC" w:rsidP="00C033AC">
      <w:pPr>
        <w:pStyle w:val="ConsPlusNormal0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Помещения для приема заявителей оборудуются информационными стендами или терминалами, содержащими сведения, указанные в пункте __ («Порядок информирования о предоставлении муниципальной услуги») Административного регламента, в визуальной, текстовой и (или) </w:t>
      </w:r>
      <w:proofErr w:type="spellStart"/>
      <w:r>
        <w:rPr>
          <w:szCs w:val="24"/>
        </w:rPr>
        <w:t>мультимедийной</w:t>
      </w:r>
      <w:proofErr w:type="spellEnd"/>
      <w:r>
        <w:rPr>
          <w:szCs w:val="24"/>
        </w:rPr>
        <w:t xml:space="preserve"> формах.</w:t>
      </w:r>
      <w:proofErr w:type="gramEnd"/>
      <w:r>
        <w:rPr>
          <w:szCs w:val="24"/>
        </w:rPr>
        <w:t xml:space="preserve"> Оформление визуальной, текстовой и (или) </w:t>
      </w:r>
      <w:proofErr w:type="spellStart"/>
      <w:r>
        <w:rPr>
          <w:szCs w:val="24"/>
        </w:rPr>
        <w:t>мультимедийной</w:t>
      </w:r>
      <w:proofErr w:type="spellEnd"/>
      <w:r>
        <w:rPr>
          <w:szCs w:val="24"/>
        </w:rPr>
        <w:t xml:space="preserve"> информации должно соответствовать оптимальному зрительному и слуховому восприятию этой информации гражданами.</w:t>
      </w:r>
    </w:p>
    <w:p w:rsidR="00C033AC" w:rsidRDefault="00C033AC" w:rsidP="00C033A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 услуги.</w:t>
      </w:r>
    </w:p>
    <w:p w:rsidR="00C033AC" w:rsidRDefault="00C033AC" w:rsidP="00C033A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C033AC" w:rsidRDefault="00C033AC" w:rsidP="00C033AC">
      <w:pPr>
        <w:pStyle w:val="ConsPlusNormal0"/>
        <w:ind w:firstLine="540"/>
        <w:jc w:val="both"/>
        <w:rPr>
          <w:szCs w:val="24"/>
        </w:rPr>
      </w:pPr>
      <w:r w:rsidRPr="00053195">
        <w:rPr>
          <w:rFonts w:eastAsia="Calibri"/>
          <w:szCs w:val="24"/>
          <w:lang w:eastAsia="en-US"/>
        </w:rPr>
        <w:t>2.</w:t>
      </w:r>
      <w:r>
        <w:rPr>
          <w:rFonts w:eastAsia="Calibri"/>
          <w:szCs w:val="24"/>
          <w:lang w:eastAsia="en-US"/>
        </w:rPr>
        <w:t xml:space="preserve">  Требования к обеспечению доступности для инвалидов  </w:t>
      </w:r>
      <w:r>
        <w:rPr>
          <w:szCs w:val="24"/>
        </w:rPr>
        <w:t>объектов, зала ожидания,  места для заполнения запросов  о предоставлении муниципальной  услуги, информационных стендов.</w:t>
      </w:r>
    </w:p>
    <w:p w:rsidR="00C033AC" w:rsidRDefault="00C033AC" w:rsidP="00C033AC">
      <w:pPr>
        <w:spacing w:after="0"/>
        <w:ind w:firstLine="54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Для лиц с ограниченными возможностями здоровья обеспечиваются:</w:t>
      </w:r>
    </w:p>
    <w:p w:rsidR="00C033AC" w:rsidRDefault="00C033AC" w:rsidP="00C033AC">
      <w:pPr>
        <w:spacing w:after="0"/>
        <w:ind w:firstLine="54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- возможность беспрепятственного входа в объекты и выхода из них;</w:t>
      </w:r>
    </w:p>
    <w:p w:rsidR="00C033AC" w:rsidRDefault="00C033AC" w:rsidP="00C033AC">
      <w:pPr>
        <w:spacing w:after="0"/>
        <w:ind w:firstLine="540"/>
      </w:pPr>
      <w:r>
        <w:rPr>
          <w:rStyle w:val="a5"/>
          <w:sz w:val="24"/>
          <w:szCs w:val="24"/>
        </w:rPr>
        <w:t xml:space="preserve">- возможность самостоятельного передвижения по территории объекта </w:t>
      </w:r>
      <w:r>
        <w:rPr>
          <w:rFonts w:ascii="Times New Roman" w:hAnsi="Times New Roman" w:cs="Times New Roman"/>
          <w:sz w:val="24"/>
          <w:szCs w:val="24"/>
        </w:rPr>
        <w:t xml:space="preserve">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C033AC" w:rsidRDefault="00C033AC" w:rsidP="00C033A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C033AC" w:rsidRDefault="00C033AC" w:rsidP="00C033A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C033AC" w:rsidRDefault="00C033AC" w:rsidP="00C033AC">
      <w:pPr>
        <w:spacing w:after="0"/>
        <w:ind w:firstLine="54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 услуга;</w:t>
      </w:r>
    </w:p>
    <w:p w:rsidR="00C033AC" w:rsidRDefault="00C033AC" w:rsidP="00C033AC">
      <w:pPr>
        <w:spacing w:after="0"/>
        <w:ind w:firstLine="54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033AC" w:rsidRDefault="00C033AC" w:rsidP="00C033AC">
      <w:pPr>
        <w:spacing w:after="0"/>
        <w:ind w:firstLine="54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- допуск </w:t>
      </w:r>
      <w:proofErr w:type="spellStart"/>
      <w:r>
        <w:rPr>
          <w:rStyle w:val="a5"/>
          <w:sz w:val="24"/>
          <w:szCs w:val="24"/>
        </w:rPr>
        <w:t>сурдопереводчика</w:t>
      </w:r>
      <w:proofErr w:type="spellEnd"/>
      <w:r>
        <w:rPr>
          <w:rStyle w:val="a5"/>
          <w:sz w:val="24"/>
          <w:szCs w:val="24"/>
        </w:rPr>
        <w:t xml:space="preserve"> и </w:t>
      </w:r>
      <w:proofErr w:type="spellStart"/>
      <w:r>
        <w:rPr>
          <w:rStyle w:val="a5"/>
          <w:sz w:val="24"/>
          <w:szCs w:val="24"/>
        </w:rPr>
        <w:t>тифлосурдопереводчика</w:t>
      </w:r>
      <w:proofErr w:type="spellEnd"/>
      <w:r>
        <w:rPr>
          <w:rStyle w:val="a5"/>
          <w:sz w:val="24"/>
          <w:szCs w:val="24"/>
        </w:rPr>
        <w:t>;</w:t>
      </w:r>
    </w:p>
    <w:p w:rsidR="00C033AC" w:rsidRDefault="00C033AC" w:rsidP="00C033AC">
      <w:pPr>
        <w:spacing w:after="0"/>
        <w:ind w:firstLine="540"/>
      </w:pPr>
      <w:r>
        <w:rPr>
          <w:rStyle w:val="a5"/>
          <w:sz w:val="24"/>
          <w:szCs w:val="24"/>
        </w:rPr>
        <w:t xml:space="preserve">- допуск собаки-проводника в здания, где предоставляется муниципальная услуга, при наличии документа, подтверждающего ее специальное обучение, </w:t>
      </w:r>
      <w:r>
        <w:rPr>
          <w:rFonts w:ascii="Times New Roman" w:hAnsi="Times New Roman" w:cs="Times New Roman"/>
          <w:sz w:val="24"/>
          <w:szCs w:val="24"/>
        </w:rPr>
        <w:t xml:space="preserve">выданного по форме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в порядке,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05319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53195">
          <w:rPr>
            <w:rStyle w:val="a3"/>
            <w:rFonts w:ascii="Times New Roman" w:hAnsi="Times New Roman" w:cs="Times New Roman"/>
            <w:color w:val="auto"/>
            <w:szCs w:val="24"/>
            <w:u w:val="none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 июня 2015 года № 386н. </w:t>
      </w:r>
    </w:p>
    <w:p w:rsidR="00C033AC" w:rsidRDefault="00C033AC" w:rsidP="00C033AC">
      <w:pPr>
        <w:spacing w:after="0"/>
        <w:ind w:firstLine="54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- оказание инвалидам помощи в преодолении барьеров, мешающих получению ими муниципальной  услуги наравне с другими лицами.</w:t>
      </w:r>
    </w:p>
    <w:p w:rsidR="00C033AC" w:rsidRDefault="00C033AC" w:rsidP="00C033AC">
      <w:pPr>
        <w:spacing w:after="0"/>
        <w:ind w:firstLine="540"/>
      </w:pPr>
      <w:r>
        <w:rPr>
          <w:rFonts w:ascii="Times New Roman" w:hAnsi="Times New Roman" w:cs="Times New Roman"/>
          <w:sz w:val="24"/>
          <w:szCs w:val="24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C033AC" w:rsidRDefault="00C033AC" w:rsidP="00C033AC">
      <w:pPr>
        <w:pStyle w:val="3"/>
        <w:widowControl w:val="0"/>
        <w:spacing w:after="0"/>
        <w:ind w:left="0"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 </w:t>
      </w:r>
    </w:p>
    <w:p w:rsidR="00C033AC" w:rsidRDefault="00C033AC" w:rsidP="00C033A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C033AC" w:rsidRDefault="00C033AC" w:rsidP="00C033A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C033AC" w:rsidRDefault="00C033AC" w:rsidP="00C033A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C033AC" w:rsidRDefault="00C033AC" w:rsidP="00C033A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53195">
        <w:rPr>
          <w:rFonts w:ascii="Times New Roman" w:hAnsi="Times New Roman" w:cs="Times New Roman"/>
          <w:sz w:val="24"/>
          <w:szCs w:val="24"/>
        </w:rPr>
        <w:t xml:space="preserve">3.  Положения </w:t>
      </w:r>
      <w:r w:rsidR="00386847" w:rsidRPr="00053195">
        <w:rPr>
          <w:rFonts w:ascii="Times New Roman" w:hAnsi="Times New Roman" w:cs="Times New Roman"/>
          <w:sz w:val="24"/>
          <w:szCs w:val="24"/>
        </w:rPr>
        <w:t>под</w:t>
      </w:r>
      <w:r w:rsidRPr="00053195">
        <w:rPr>
          <w:rFonts w:ascii="Times New Roman" w:hAnsi="Times New Roman" w:cs="Times New Roman"/>
          <w:sz w:val="24"/>
          <w:szCs w:val="24"/>
        </w:rPr>
        <w:t>пункта 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053195" w:rsidRDefault="00053195" w:rsidP="00C033A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C033AC" w:rsidRDefault="00C033AC" w:rsidP="00C033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C033AC" w:rsidRDefault="00C033AC" w:rsidP="00C033A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033AC" w:rsidRDefault="00C033AC" w:rsidP="00C033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C033AC" w:rsidRDefault="00C033AC" w:rsidP="00C03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AC" w:rsidRDefault="00C033AC" w:rsidP="00C033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033AC" w:rsidRDefault="00C033AC" w:rsidP="00C03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AC" w:rsidRDefault="00C033AC" w:rsidP="00C03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3AC" w:rsidRDefault="00C033AC" w:rsidP="00C03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поселения- </w:t>
      </w:r>
    </w:p>
    <w:p w:rsidR="00C033AC" w:rsidRDefault="00C033AC" w:rsidP="00C03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администрации поселения                                                                            А.С.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C033AC" w:rsidRDefault="00C033AC" w:rsidP="00C033AC">
      <w:pPr>
        <w:spacing w:line="240" w:lineRule="auto"/>
      </w:pPr>
    </w:p>
    <w:p w:rsidR="00C033AC" w:rsidRDefault="00C033AC" w:rsidP="00C033AC">
      <w:pPr>
        <w:spacing w:line="240" w:lineRule="auto"/>
      </w:pPr>
    </w:p>
    <w:p w:rsidR="00C033AC" w:rsidRDefault="00C033AC" w:rsidP="00C033AC">
      <w:pPr>
        <w:spacing w:line="240" w:lineRule="auto"/>
      </w:pPr>
    </w:p>
    <w:p w:rsidR="00C033AC" w:rsidRDefault="00C033AC" w:rsidP="00C033AC"/>
    <w:p w:rsidR="00C033AC" w:rsidRDefault="00C033AC" w:rsidP="00C033AC"/>
    <w:p w:rsidR="00C033AC" w:rsidRDefault="00C033AC" w:rsidP="00C033AC"/>
    <w:p w:rsidR="00C033AC" w:rsidRDefault="00C033AC" w:rsidP="00C033AC"/>
    <w:p w:rsidR="00C033AC" w:rsidRDefault="00C033AC" w:rsidP="00C033AC"/>
    <w:sectPr w:rsidR="00C033AC" w:rsidSect="0078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2788"/>
    <w:multiLevelType w:val="hybridMultilevel"/>
    <w:tmpl w:val="D026E03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3AC"/>
    <w:rsid w:val="00053195"/>
    <w:rsid w:val="000A0413"/>
    <w:rsid w:val="00386847"/>
    <w:rsid w:val="004E48D7"/>
    <w:rsid w:val="0095638D"/>
    <w:rsid w:val="00B65F2D"/>
    <w:rsid w:val="00C033AC"/>
    <w:rsid w:val="00CC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3AC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C033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033AC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C033A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033A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link w:val="ConsPlusNormal"/>
    <w:rsid w:val="00C033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Цветовое выделение для Нормальный"/>
    <w:basedOn w:val="a0"/>
    <w:rsid w:val="00C033AC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0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68421B127E36438624AA7F29E9C240E970D73D824DABE5727B301D8EBA2EED77H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5944B6BDC74FDC1C0E6AA8C36B457D630A02BBEFF2E9E87F5CDCB3F1BAG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5944B6BDC74FDC1C0E6AA8C36B457D630A05BCE5F2E9E87F5CDCB3F1BAG4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B973CFF23BED73976AD686791D38784316D4F25C9FF5DA7FF6AAFC6A2A2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1225</Words>
  <Characters>6983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2016-09-13T01:32:00Z</dcterms:created>
  <dcterms:modified xsi:type="dcterms:W3CDTF">2016-09-14T01:17:00Z</dcterms:modified>
</cp:coreProperties>
</file>